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186ED" w14:textId="171D5E8B" w:rsidR="00CE2CDB" w:rsidRPr="0098240A" w:rsidRDefault="00CE2CDB" w:rsidP="00711D30">
      <w:pPr>
        <w:widowControl w:val="0"/>
        <w:autoSpaceDE w:val="0"/>
        <w:autoSpaceDN w:val="0"/>
        <w:adjustRightInd w:val="0"/>
        <w:spacing w:before="80" w:after="80"/>
        <w:jc w:val="center"/>
        <w:rPr>
          <w:rFonts w:ascii="Avenir Book" w:hAnsi="Avenir Book" w:cs="Arial"/>
          <w:b/>
          <w:sz w:val="40"/>
          <w:szCs w:val="40"/>
        </w:rPr>
      </w:pPr>
      <w:r w:rsidRPr="0098240A">
        <w:rPr>
          <w:rFonts w:ascii="Avenir Book" w:hAnsi="Avenir Book" w:cs="Arial"/>
          <w:b/>
          <w:sz w:val="40"/>
          <w:szCs w:val="40"/>
        </w:rPr>
        <w:t>ANTHROPOLOGY OF MIGRATION</w:t>
      </w:r>
      <w:r w:rsidR="00BB2098" w:rsidRPr="0098240A">
        <w:rPr>
          <w:rFonts w:ascii="Avenir Book" w:hAnsi="Avenir Book" w:cs="Arial"/>
          <w:b/>
          <w:sz w:val="40"/>
          <w:szCs w:val="40"/>
        </w:rPr>
        <w:t xml:space="preserve"> AND THE CITY</w:t>
      </w:r>
    </w:p>
    <w:p w14:paraId="0E8222F1" w14:textId="4F76F2D9" w:rsidR="00CE2CDB" w:rsidRPr="0098240A" w:rsidRDefault="0098240A" w:rsidP="00711D30">
      <w:pPr>
        <w:widowControl w:val="0"/>
        <w:autoSpaceDE w:val="0"/>
        <w:autoSpaceDN w:val="0"/>
        <w:adjustRightInd w:val="0"/>
        <w:spacing w:before="80" w:after="80"/>
        <w:jc w:val="center"/>
        <w:rPr>
          <w:rFonts w:ascii="Avenir Book" w:hAnsi="Avenir Book" w:cs="Arial"/>
          <w:bCs/>
          <w:sz w:val="40"/>
          <w:szCs w:val="40"/>
        </w:rPr>
      </w:pPr>
      <w:r w:rsidRPr="0098240A">
        <w:rPr>
          <w:rFonts w:ascii="Avenir Book" w:hAnsi="Avenir Book" w:cs="Arial"/>
          <w:bCs/>
          <w:sz w:val="40"/>
          <w:szCs w:val="40"/>
        </w:rPr>
        <w:t xml:space="preserve">ANTH 321/521 </w:t>
      </w:r>
      <w:r>
        <w:rPr>
          <w:rFonts w:ascii="Avenir Book" w:hAnsi="Avenir Book" w:cs="Arial"/>
          <w:bCs/>
          <w:sz w:val="40"/>
          <w:szCs w:val="40"/>
        </w:rPr>
        <w:t>(</w:t>
      </w:r>
      <w:r w:rsidR="00DE4F48" w:rsidRPr="0098240A">
        <w:rPr>
          <w:rFonts w:ascii="Avenir Book" w:hAnsi="Avenir Book" w:cs="Arial"/>
          <w:bCs/>
          <w:sz w:val="40"/>
          <w:szCs w:val="40"/>
        </w:rPr>
        <w:t>Spring 2023</w:t>
      </w:r>
      <w:r>
        <w:rPr>
          <w:rFonts w:ascii="Avenir Book" w:hAnsi="Avenir Book" w:cs="Arial"/>
          <w:bCs/>
          <w:sz w:val="40"/>
          <w:szCs w:val="40"/>
        </w:rPr>
        <w:t>)</w:t>
      </w:r>
    </w:p>
    <w:p w14:paraId="31834028" w14:textId="52AF9D10" w:rsidR="00CE2CDB" w:rsidRPr="002C1C31" w:rsidRDefault="00CE2CDB" w:rsidP="00711D30">
      <w:pPr>
        <w:widowControl w:val="0"/>
        <w:autoSpaceDE w:val="0"/>
        <w:autoSpaceDN w:val="0"/>
        <w:adjustRightInd w:val="0"/>
        <w:spacing w:before="80" w:after="80"/>
        <w:jc w:val="center"/>
        <w:rPr>
          <w:rFonts w:ascii="Avenir Book" w:eastAsiaTheme="minorEastAsia" w:hAnsi="Avenir Book" w:cs="Avenir Book"/>
        </w:rPr>
      </w:pPr>
      <w:r w:rsidRPr="002C1C31">
        <w:rPr>
          <w:rFonts w:ascii="Avenir Book" w:eastAsiaTheme="minorEastAsia" w:hAnsi="Avenir Book" w:cs="Avenir Book"/>
        </w:rPr>
        <w:t>Wednesdays, 1</w:t>
      </w:r>
      <w:r w:rsidR="002C1C31" w:rsidRPr="002C1C31">
        <w:rPr>
          <w:rFonts w:ascii="Avenir Book" w:eastAsiaTheme="minorEastAsia" w:hAnsi="Avenir Book" w:cs="Avenir Book"/>
        </w:rPr>
        <w:t>1</w:t>
      </w:r>
      <w:r w:rsidRPr="002C1C31">
        <w:rPr>
          <w:rFonts w:ascii="Avenir Book" w:eastAsiaTheme="minorEastAsia" w:hAnsi="Avenir Book" w:cs="Avenir Book"/>
        </w:rPr>
        <w:t>.40 – 1</w:t>
      </w:r>
      <w:r w:rsidR="002C1C31" w:rsidRPr="002C1C31">
        <w:rPr>
          <w:rFonts w:ascii="Avenir Book" w:eastAsiaTheme="minorEastAsia" w:hAnsi="Avenir Book" w:cs="Avenir Book"/>
        </w:rPr>
        <w:t>3</w:t>
      </w:r>
      <w:r w:rsidRPr="002C1C31">
        <w:rPr>
          <w:rFonts w:ascii="Avenir Book" w:eastAsiaTheme="minorEastAsia" w:hAnsi="Avenir Book" w:cs="Avenir Book"/>
        </w:rPr>
        <w:t>.30</w:t>
      </w:r>
    </w:p>
    <w:p w14:paraId="435F2589" w14:textId="53F464EA" w:rsidR="00CE2CDB" w:rsidRDefault="002C1C31" w:rsidP="00711D30">
      <w:pPr>
        <w:widowControl w:val="0"/>
        <w:autoSpaceDE w:val="0"/>
        <w:autoSpaceDN w:val="0"/>
        <w:adjustRightInd w:val="0"/>
        <w:spacing w:before="80" w:after="80"/>
        <w:jc w:val="center"/>
        <w:rPr>
          <w:rFonts w:ascii="Avenir Book" w:eastAsiaTheme="minorEastAsia" w:hAnsi="Avenir Book" w:cs="Avenir Book"/>
        </w:rPr>
      </w:pPr>
      <w:r w:rsidRPr="002C1C31">
        <w:rPr>
          <w:rFonts w:ascii="Avenir Book" w:eastAsiaTheme="minorEastAsia" w:hAnsi="Avenir Book" w:cs="Avenir Book"/>
        </w:rPr>
        <w:t>Thursday</w:t>
      </w:r>
      <w:r w:rsidR="00CE2CDB" w:rsidRPr="002C1C31">
        <w:rPr>
          <w:rFonts w:ascii="Avenir Book" w:eastAsiaTheme="minorEastAsia" w:hAnsi="Avenir Book" w:cs="Avenir Book"/>
        </w:rPr>
        <w:t>, 12.40 – 13.30</w:t>
      </w:r>
    </w:p>
    <w:p w14:paraId="61D05792" w14:textId="7018CBA8" w:rsidR="000A087F" w:rsidRPr="005D76D4" w:rsidRDefault="000A087F" w:rsidP="00711D30">
      <w:pPr>
        <w:widowControl w:val="0"/>
        <w:autoSpaceDE w:val="0"/>
        <w:autoSpaceDN w:val="0"/>
        <w:adjustRightInd w:val="0"/>
        <w:spacing w:before="80" w:after="80"/>
        <w:jc w:val="center"/>
        <w:rPr>
          <w:rFonts w:ascii="Avenir Book" w:eastAsiaTheme="minorEastAsia" w:hAnsi="Avenir Book" w:cs="Avenir Book"/>
          <w:b/>
          <w:bCs/>
          <w:u w:val="single"/>
        </w:rPr>
      </w:pPr>
      <w:r w:rsidRPr="005D76D4">
        <w:rPr>
          <w:rFonts w:ascii="Avenir Book" w:eastAsiaTheme="minorEastAsia" w:hAnsi="Avenir Book" w:cs="Avenir Book"/>
          <w:b/>
          <w:bCs/>
          <w:u w:val="single"/>
        </w:rPr>
        <w:t>This course will be taught online.</w:t>
      </w:r>
    </w:p>
    <w:p w14:paraId="342FE3EB" w14:textId="47E58840" w:rsidR="00CE2CDB" w:rsidRPr="00ED0A55" w:rsidRDefault="005856A1" w:rsidP="00711D30">
      <w:pPr>
        <w:widowControl w:val="0"/>
        <w:autoSpaceDE w:val="0"/>
        <w:autoSpaceDN w:val="0"/>
        <w:adjustRightInd w:val="0"/>
        <w:spacing w:before="80" w:after="80"/>
        <w:jc w:val="center"/>
        <w:rPr>
          <w:rFonts w:ascii="Avenir Book" w:eastAsiaTheme="minorEastAsia" w:hAnsi="Avenir Book" w:cs="Avenir Book"/>
          <w:b/>
          <w:sz w:val="28"/>
          <w:szCs w:val="28"/>
          <w:lang w:val="tr-TR"/>
        </w:rPr>
      </w:pPr>
      <w:r>
        <w:rPr>
          <w:rFonts w:ascii="Avenir Book" w:eastAsiaTheme="minorEastAsia" w:hAnsi="Avenir Book" w:cs="Avenir Book"/>
          <w:b/>
          <w:sz w:val="28"/>
          <w:szCs w:val="28"/>
        </w:rPr>
        <w:t>Kristen</w:t>
      </w:r>
      <w:r w:rsidR="00CE2CDB" w:rsidRPr="00ED0A55">
        <w:rPr>
          <w:rFonts w:ascii="Avenir Book" w:eastAsiaTheme="minorEastAsia" w:hAnsi="Avenir Book" w:cs="Avenir Book"/>
          <w:b/>
          <w:sz w:val="28"/>
          <w:szCs w:val="28"/>
        </w:rPr>
        <w:t xml:space="preserve"> Biehl</w:t>
      </w:r>
      <w:r w:rsidR="00B1676E">
        <w:rPr>
          <w:rStyle w:val="FootnoteReference"/>
          <w:rFonts w:ascii="Avenir Book" w:eastAsiaTheme="minorEastAsia" w:hAnsi="Avenir Book" w:cs="Avenir Book"/>
          <w:b/>
          <w:sz w:val="28"/>
          <w:szCs w:val="28"/>
        </w:rPr>
        <w:footnoteReference w:id="1"/>
      </w:r>
    </w:p>
    <w:p w14:paraId="037039D3" w14:textId="4794D144" w:rsidR="00531C37" w:rsidRPr="00DB1346" w:rsidRDefault="00000000" w:rsidP="00711D30">
      <w:pPr>
        <w:widowControl w:val="0"/>
        <w:autoSpaceDE w:val="0"/>
        <w:autoSpaceDN w:val="0"/>
        <w:adjustRightInd w:val="0"/>
        <w:spacing w:before="80" w:after="80"/>
        <w:jc w:val="center"/>
        <w:rPr>
          <w:rFonts w:ascii="Avenir Book" w:eastAsiaTheme="minorEastAsia" w:hAnsi="Avenir Book" w:cs="Avenir Book"/>
          <w:lang w:val="tr-TR"/>
        </w:rPr>
      </w:pPr>
      <w:r>
        <w:fldChar w:fldCharType="begin"/>
      </w:r>
      <w:r>
        <w:instrText>HYPERLINK "mailto:kristen.biehl@sabanciuniv.edu"</w:instrText>
      </w:r>
      <w:r>
        <w:fldChar w:fldCharType="separate"/>
      </w:r>
      <w:r w:rsidR="002C1C31" w:rsidRPr="004367B4">
        <w:rPr>
          <w:rStyle w:val="Hyperlink"/>
          <w:rFonts w:ascii="Avenir Book" w:eastAsiaTheme="minorEastAsia" w:hAnsi="Avenir Book" w:cs="Avenir Book"/>
          <w:lang w:val="tr-TR"/>
        </w:rPr>
        <w:t>kristen.biehl@sabanciuniv.edu</w:t>
      </w:r>
      <w:r>
        <w:rPr>
          <w:rStyle w:val="Hyperlink"/>
          <w:rFonts w:ascii="Avenir Book" w:eastAsiaTheme="minorEastAsia" w:hAnsi="Avenir Book" w:cs="Avenir Book"/>
          <w:lang w:val="tr-TR"/>
        </w:rPr>
        <w:fldChar w:fldCharType="end"/>
      </w:r>
      <w:r w:rsidR="00CE2CDB" w:rsidRPr="00ED0A55">
        <w:rPr>
          <w:rFonts w:ascii="Avenir Book" w:eastAsiaTheme="minorEastAsia" w:hAnsi="Avenir Book" w:cs="Avenir Book"/>
          <w:lang w:val="tr-TR"/>
        </w:rPr>
        <w:t xml:space="preserve"> </w:t>
      </w:r>
    </w:p>
    <w:p w14:paraId="1DBA65A8" w14:textId="77777777" w:rsidR="00E86457" w:rsidRDefault="00E86457" w:rsidP="00DB1346">
      <w:pPr>
        <w:widowControl w:val="0"/>
        <w:autoSpaceDE w:val="0"/>
        <w:autoSpaceDN w:val="0"/>
        <w:adjustRightInd w:val="0"/>
        <w:spacing w:before="120" w:after="120"/>
        <w:jc w:val="both"/>
        <w:rPr>
          <w:rFonts w:ascii="Avenir Book" w:hAnsi="Avenir Book" w:cs="Arial"/>
          <w:b/>
          <w:sz w:val="26"/>
          <w:szCs w:val="26"/>
        </w:rPr>
      </w:pPr>
    </w:p>
    <w:p w14:paraId="6AF19E82" w14:textId="011B9B88" w:rsidR="007437BD" w:rsidRDefault="00A91548" w:rsidP="00DB1346">
      <w:pPr>
        <w:widowControl w:val="0"/>
        <w:autoSpaceDE w:val="0"/>
        <w:autoSpaceDN w:val="0"/>
        <w:adjustRightInd w:val="0"/>
        <w:spacing w:before="120" w:after="120"/>
        <w:jc w:val="both"/>
        <w:rPr>
          <w:rFonts w:ascii="Avenir Book" w:hAnsi="Avenir Book" w:cs="Arial"/>
        </w:rPr>
      </w:pPr>
      <w:r w:rsidRPr="00ED0A55">
        <w:rPr>
          <w:rFonts w:ascii="Avenir Book" w:hAnsi="Avenir Book" w:cs="Arial"/>
          <w:b/>
          <w:sz w:val="26"/>
          <w:szCs w:val="26"/>
        </w:rPr>
        <w:t xml:space="preserve">Course </w:t>
      </w:r>
      <w:r w:rsidR="00CE2CDB" w:rsidRPr="00ED0A55">
        <w:rPr>
          <w:rFonts w:ascii="Avenir Book" w:hAnsi="Avenir Book" w:cs="Arial"/>
          <w:b/>
          <w:sz w:val="26"/>
          <w:szCs w:val="26"/>
        </w:rPr>
        <w:t>Description:</w:t>
      </w:r>
      <w:r w:rsidR="00CE2CDB" w:rsidRPr="00ED0A55">
        <w:rPr>
          <w:rFonts w:ascii="Avenir Book" w:hAnsi="Avenir Book" w:cs="Arial"/>
          <w:b/>
        </w:rPr>
        <w:t xml:space="preserve"> </w:t>
      </w:r>
      <w:r w:rsidR="00CE2CDB" w:rsidRPr="00ED0A55">
        <w:rPr>
          <w:rFonts w:ascii="Avenir Book" w:hAnsi="Avenir Book" w:cs="Arial"/>
        </w:rPr>
        <w:t>Migration stands out as one of the most characteristic and complex features of the 21st century as more people than ever, coming from increasingly more disparate places, are migrating to new destinations for a greater variety of reasons and under distinct circumstances. A shared aspect is that most of these migrations are urban in nature, being concentrated in cities attracting human, financial and other flows from across the globe. This course</w:t>
      </w:r>
      <w:r w:rsidR="00DC5278" w:rsidRPr="00ED0A55">
        <w:rPr>
          <w:rFonts w:ascii="Avenir Book" w:hAnsi="Avenir Book" w:cs="Arial"/>
        </w:rPr>
        <w:t xml:space="preserve"> is designed to understand the impact of such migrations from an anthropological perspective</w:t>
      </w:r>
      <w:r w:rsidR="009B0765">
        <w:rPr>
          <w:rFonts w:ascii="Avenir Book" w:hAnsi="Avenir Book" w:cs="Arial"/>
        </w:rPr>
        <w:t>, which centers on the experiences of people</w:t>
      </w:r>
      <w:r w:rsidR="00DC5278" w:rsidRPr="00ED0A55">
        <w:rPr>
          <w:rFonts w:ascii="Avenir Book" w:hAnsi="Avenir Book" w:cs="Arial"/>
        </w:rPr>
        <w:t>. It</w:t>
      </w:r>
      <w:r w:rsidR="00CE2CDB" w:rsidRPr="00ED0A55">
        <w:rPr>
          <w:rFonts w:ascii="Avenir Book" w:hAnsi="Avenir Book" w:cs="Arial"/>
        </w:rPr>
        <w:t xml:space="preserve"> </w:t>
      </w:r>
      <w:r w:rsidR="00DC5278" w:rsidRPr="00ED0A55">
        <w:rPr>
          <w:rFonts w:ascii="Avenir Book" w:hAnsi="Avenir Book" w:cs="Arial"/>
        </w:rPr>
        <w:t xml:space="preserve">focuses on several conceptual approaches gaining interest over the recent decade and situates these within the </w:t>
      </w:r>
      <w:r w:rsidR="00706BE4">
        <w:rPr>
          <w:rFonts w:ascii="Avenir Book" w:hAnsi="Avenir Book" w:cs="Arial"/>
        </w:rPr>
        <w:t xml:space="preserve">expanding </w:t>
      </w:r>
      <w:r w:rsidR="00DC5278" w:rsidRPr="00ED0A55">
        <w:rPr>
          <w:rFonts w:ascii="Avenir Book" w:hAnsi="Avenir Book" w:cs="Arial"/>
        </w:rPr>
        <w:t>field of internation</w:t>
      </w:r>
      <w:r w:rsidR="00706BE4">
        <w:rPr>
          <w:rFonts w:ascii="Avenir Book" w:hAnsi="Avenir Book" w:cs="Arial"/>
        </w:rPr>
        <w:t>al migration research in Turkey</w:t>
      </w:r>
      <w:r w:rsidR="00DC5278" w:rsidRPr="00ED0A55">
        <w:rPr>
          <w:rFonts w:ascii="Avenir Book" w:hAnsi="Avenir Book" w:cs="Arial"/>
        </w:rPr>
        <w:t xml:space="preserve">. </w:t>
      </w:r>
      <w:r w:rsidR="002744FA">
        <w:rPr>
          <w:rFonts w:ascii="Avenir Book" w:hAnsi="Avenir Book" w:cs="Arial"/>
        </w:rPr>
        <w:t xml:space="preserve">Weekly class meetings will consist of </w:t>
      </w:r>
      <w:r w:rsidR="002F1173">
        <w:rPr>
          <w:rFonts w:ascii="Avenir Book" w:hAnsi="Avenir Book" w:cs="Arial"/>
        </w:rPr>
        <w:t xml:space="preserve">a mixture of </w:t>
      </w:r>
      <w:r w:rsidR="002744FA">
        <w:rPr>
          <w:rFonts w:ascii="Avenir Book" w:hAnsi="Avenir Book" w:cs="Arial"/>
        </w:rPr>
        <w:t>instructor’s lectures, discussion of assigned materials</w:t>
      </w:r>
      <w:r w:rsidR="00553AD9">
        <w:rPr>
          <w:rFonts w:ascii="Avenir Book" w:hAnsi="Avenir Book" w:cs="Arial"/>
        </w:rPr>
        <w:t>, as well as</w:t>
      </w:r>
      <w:r w:rsidR="002744FA">
        <w:rPr>
          <w:rFonts w:ascii="Avenir Book" w:hAnsi="Avenir Book" w:cs="Arial"/>
        </w:rPr>
        <w:t xml:space="preserve"> several guest lectures. </w:t>
      </w:r>
    </w:p>
    <w:p w14:paraId="31E133D5" w14:textId="55132F0B" w:rsidR="00F85974" w:rsidRPr="00ED0A55" w:rsidRDefault="00DC5278" w:rsidP="00DB1346">
      <w:pPr>
        <w:widowControl w:val="0"/>
        <w:autoSpaceDE w:val="0"/>
        <w:autoSpaceDN w:val="0"/>
        <w:adjustRightInd w:val="0"/>
        <w:spacing w:before="120" w:after="120"/>
        <w:jc w:val="both"/>
        <w:rPr>
          <w:rFonts w:ascii="Avenir Book" w:hAnsi="Avenir Book" w:cs="Arial"/>
        </w:rPr>
      </w:pPr>
      <w:r w:rsidRPr="00ED0A55">
        <w:rPr>
          <w:rFonts w:ascii="Avenir Book" w:hAnsi="Avenir Book" w:cs="Arial"/>
          <w:b/>
          <w:sz w:val="26"/>
          <w:szCs w:val="26"/>
        </w:rPr>
        <w:t>Learning Outcomes:</w:t>
      </w:r>
      <w:r w:rsidRPr="00ED0A55">
        <w:rPr>
          <w:rFonts w:ascii="Avenir Book" w:hAnsi="Avenir Book" w:cs="Arial"/>
          <w:b/>
        </w:rPr>
        <w:t xml:space="preserve"> </w:t>
      </w:r>
      <w:r w:rsidRPr="00ED0A55">
        <w:rPr>
          <w:rFonts w:ascii="Avenir Book" w:hAnsi="Avenir Book" w:cs="Arial"/>
        </w:rPr>
        <w:t xml:space="preserve">Upon </w:t>
      </w:r>
      <w:r w:rsidR="00F069AE" w:rsidRPr="00ED0A55">
        <w:rPr>
          <w:rFonts w:ascii="Avenir Book" w:hAnsi="Avenir Book" w:cs="Arial"/>
        </w:rPr>
        <w:t>successful completion of</w:t>
      </w:r>
      <w:r w:rsidRPr="00ED0A55">
        <w:rPr>
          <w:rFonts w:ascii="Avenir Book" w:hAnsi="Avenir Book" w:cs="Arial"/>
        </w:rPr>
        <w:t xml:space="preserve"> this course, students will: </w:t>
      </w:r>
    </w:p>
    <w:p w14:paraId="0D3A6FB6" w14:textId="3B64D142" w:rsidR="00DA01C4" w:rsidRPr="00ED0A55" w:rsidRDefault="009B0765" w:rsidP="00DB1346">
      <w:pPr>
        <w:pStyle w:val="ListParagraph"/>
        <w:widowControl w:val="0"/>
        <w:numPr>
          <w:ilvl w:val="0"/>
          <w:numId w:val="4"/>
        </w:numPr>
        <w:autoSpaceDE w:val="0"/>
        <w:autoSpaceDN w:val="0"/>
        <w:adjustRightInd w:val="0"/>
        <w:spacing w:before="120" w:after="120"/>
        <w:contextualSpacing w:val="0"/>
        <w:jc w:val="both"/>
        <w:rPr>
          <w:rFonts w:ascii="Avenir Book" w:hAnsi="Avenir Book" w:cs="Arial"/>
        </w:rPr>
      </w:pPr>
      <w:r>
        <w:rPr>
          <w:rFonts w:ascii="Avenir Book" w:hAnsi="Avenir Book" w:cs="Arial"/>
        </w:rPr>
        <w:t>Demonstrate an understanding of</w:t>
      </w:r>
      <w:r w:rsidR="00524406">
        <w:rPr>
          <w:rFonts w:ascii="Avenir Book" w:hAnsi="Avenir Book" w:cs="Arial"/>
        </w:rPr>
        <w:t xml:space="preserve"> </w:t>
      </w:r>
      <w:r w:rsidR="00DA01C4" w:rsidRPr="00ED0A55">
        <w:rPr>
          <w:rFonts w:ascii="Avenir Book" w:hAnsi="Avenir Book" w:cs="Arial"/>
        </w:rPr>
        <w:t>anthropological a</w:t>
      </w:r>
      <w:r w:rsidR="00F069AE" w:rsidRPr="00ED0A55">
        <w:rPr>
          <w:rFonts w:ascii="Avenir Book" w:hAnsi="Avenir Book" w:cs="Arial"/>
        </w:rPr>
        <w:t>pproaches</w:t>
      </w:r>
      <w:r>
        <w:rPr>
          <w:rFonts w:ascii="Avenir Book" w:hAnsi="Avenir Book" w:cs="Arial"/>
        </w:rPr>
        <w:t xml:space="preserve"> (theoretical and methodological)</w:t>
      </w:r>
      <w:r w:rsidR="00F069AE" w:rsidRPr="00ED0A55">
        <w:rPr>
          <w:rFonts w:ascii="Avenir Book" w:hAnsi="Avenir Book" w:cs="Arial"/>
        </w:rPr>
        <w:t xml:space="preserve"> </w:t>
      </w:r>
      <w:r w:rsidR="00531C37">
        <w:rPr>
          <w:rFonts w:ascii="Avenir Book" w:hAnsi="Avenir Book" w:cs="Arial"/>
        </w:rPr>
        <w:t>to the study of</w:t>
      </w:r>
      <w:r w:rsidR="00F069AE" w:rsidRPr="00ED0A55">
        <w:rPr>
          <w:rFonts w:ascii="Avenir Book" w:hAnsi="Avenir Book" w:cs="Arial"/>
        </w:rPr>
        <w:t xml:space="preserve"> </w:t>
      </w:r>
      <w:r w:rsidR="00E209D5" w:rsidRPr="00ED0A55">
        <w:rPr>
          <w:rFonts w:ascii="Avenir Book" w:hAnsi="Avenir Book" w:cs="Arial"/>
        </w:rPr>
        <w:t>migration</w:t>
      </w:r>
    </w:p>
    <w:p w14:paraId="09E8AD25" w14:textId="77777777" w:rsidR="00DE4F48" w:rsidRDefault="00445FB0" w:rsidP="00DB1346">
      <w:pPr>
        <w:pStyle w:val="ListParagraph"/>
        <w:widowControl w:val="0"/>
        <w:numPr>
          <w:ilvl w:val="0"/>
          <w:numId w:val="4"/>
        </w:numPr>
        <w:autoSpaceDE w:val="0"/>
        <w:autoSpaceDN w:val="0"/>
        <w:adjustRightInd w:val="0"/>
        <w:spacing w:before="120" w:after="120"/>
        <w:contextualSpacing w:val="0"/>
        <w:jc w:val="both"/>
        <w:rPr>
          <w:rFonts w:ascii="Avenir Book" w:hAnsi="Avenir Book" w:cs="Arial"/>
        </w:rPr>
      </w:pPr>
      <w:r w:rsidRPr="00DE4F48">
        <w:rPr>
          <w:rFonts w:ascii="Avenir Book" w:hAnsi="Avenir Book" w:cs="Arial"/>
        </w:rPr>
        <w:t>Explain</w:t>
      </w:r>
      <w:r w:rsidR="00660F0C" w:rsidRPr="00DE4F48">
        <w:rPr>
          <w:rFonts w:ascii="Avenir Book" w:hAnsi="Avenir Book" w:cs="Arial"/>
        </w:rPr>
        <w:t xml:space="preserve"> </w:t>
      </w:r>
      <w:r w:rsidRPr="00DE4F48">
        <w:rPr>
          <w:rFonts w:ascii="Avenir Book" w:hAnsi="Avenir Book" w:cs="Arial"/>
        </w:rPr>
        <w:t xml:space="preserve">and compare </w:t>
      </w:r>
      <w:r w:rsidR="00660F0C" w:rsidRPr="00DE4F48">
        <w:rPr>
          <w:rFonts w:ascii="Avenir Book" w:hAnsi="Avenir Book" w:cs="Arial"/>
        </w:rPr>
        <w:t xml:space="preserve">key </w:t>
      </w:r>
      <w:r w:rsidR="00DC5278" w:rsidRPr="00DE4F48">
        <w:rPr>
          <w:rFonts w:ascii="Avenir Book" w:hAnsi="Avenir Book" w:cs="Arial"/>
        </w:rPr>
        <w:t>concepts</w:t>
      </w:r>
      <w:r w:rsidR="00660F0C" w:rsidRPr="00DE4F48">
        <w:rPr>
          <w:rFonts w:ascii="Avenir Book" w:hAnsi="Avenir Book" w:cs="Arial"/>
        </w:rPr>
        <w:t xml:space="preserve"> underpinning </w:t>
      </w:r>
      <w:r w:rsidR="00DA01C4" w:rsidRPr="00DE4F48">
        <w:rPr>
          <w:rFonts w:ascii="Avenir Book" w:hAnsi="Avenir Book" w:cs="Arial"/>
        </w:rPr>
        <w:t>current</w:t>
      </w:r>
      <w:r w:rsidR="00DC5278" w:rsidRPr="00DE4F48">
        <w:rPr>
          <w:rFonts w:ascii="Avenir Book" w:hAnsi="Avenir Book" w:cs="Arial"/>
        </w:rPr>
        <w:t xml:space="preserve"> </w:t>
      </w:r>
      <w:r w:rsidR="00DA01C4" w:rsidRPr="00DE4F48">
        <w:rPr>
          <w:rFonts w:ascii="Avenir Book" w:hAnsi="Avenir Book" w:cs="Arial"/>
        </w:rPr>
        <w:t xml:space="preserve">discussions around the </w:t>
      </w:r>
      <w:r w:rsidR="00F069AE" w:rsidRPr="00DE4F48">
        <w:rPr>
          <w:rFonts w:ascii="Avenir Book" w:hAnsi="Avenir Book" w:cs="Arial"/>
        </w:rPr>
        <w:t>impacts of migration on cities</w:t>
      </w:r>
    </w:p>
    <w:p w14:paraId="30718ECA" w14:textId="66685B60" w:rsidR="00F13E7E" w:rsidRPr="00DE4F48" w:rsidRDefault="00F069AE" w:rsidP="00DB1346">
      <w:pPr>
        <w:pStyle w:val="ListParagraph"/>
        <w:widowControl w:val="0"/>
        <w:numPr>
          <w:ilvl w:val="0"/>
          <w:numId w:val="4"/>
        </w:numPr>
        <w:autoSpaceDE w:val="0"/>
        <w:autoSpaceDN w:val="0"/>
        <w:adjustRightInd w:val="0"/>
        <w:spacing w:before="120" w:after="120"/>
        <w:contextualSpacing w:val="0"/>
        <w:jc w:val="both"/>
        <w:rPr>
          <w:rFonts w:ascii="Avenir Book" w:hAnsi="Avenir Book" w:cs="Arial"/>
        </w:rPr>
      </w:pPr>
      <w:r w:rsidRPr="00DE4F48">
        <w:rPr>
          <w:rFonts w:ascii="Avenir Book" w:hAnsi="Avenir Book" w:cs="Arial"/>
        </w:rPr>
        <w:t>Explore</w:t>
      </w:r>
      <w:r w:rsidR="00445FB0" w:rsidRPr="00DE4F48">
        <w:rPr>
          <w:rFonts w:ascii="Avenir Book" w:hAnsi="Avenir Book" w:cs="Arial"/>
        </w:rPr>
        <w:t xml:space="preserve"> </w:t>
      </w:r>
      <w:r w:rsidRPr="00DE4F48">
        <w:rPr>
          <w:rFonts w:ascii="Avenir Book" w:hAnsi="Avenir Book" w:cs="Arial"/>
        </w:rPr>
        <w:t xml:space="preserve">and </w:t>
      </w:r>
      <w:r w:rsidR="00E209D5" w:rsidRPr="00DE4F48">
        <w:rPr>
          <w:rFonts w:ascii="Avenir Book" w:hAnsi="Avenir Book" w:cs="Arial"/>
        </w:rPr>
        <w:t>evaluate</w:t>
      </w:r>
      <w:r w:rsidRPr="00DE4F48">
        <w:rPr>
          <w:rFonts w:ascii="Avenir Book" w:hAnsi="Avenir Book" w:cs="Arial"/>
        </w:rPr>
        <w:t xml:space="preserve"> </w:t>
      </w:r>
      <w:r w:rsidR="00445FB0" w:rsidRPr="00DE4F48">
        <w:rPr>
          <w:rFonts w:ascii="Avenir Book" w:hAnsi="Avenir Book" w:cs="Arial"/>
        </w:rPr>
        <w:t>the experience</w:t>
      </w:r>
      <w:r w:rsidRPr="00DE4F48">
        <w:rPr>
          <w:rFonts w:ascii="Avenir Book" w:hAnsi="Avenir Book" w:cs="Arial"/>
        </w:rPr>
        <w:t>s</w:t>
      </w:r>
      <w:r w:rsidR="00445FB0" w:rsidRPr="00DE4F48">
        <w:rPr>
          <w:rFonts w:ascii="Avenir Book" w:hAnsi="Avenir Book" w:cs="Arial"/>
        </w:rPr>
        <w:t xml:space="preserve"> of diverse migrant groups in Turkey</w:t>
      </w:r>
      <w:r w:rsidR="00E209D5" w:rsidRPr="00DE4F48">
        <w:rPr>
          <w:rFonts w:ascii="Avenir Book" w:hAnsi="Avenir Book" w:cs="Arial"/>
        </w:rPr>
        <w:t xml:space="preserve"> and their </w:t>
      </w:r>
      <w:r w:rsidR="00816912" w:rsidRPr="00DE4F48">
        <w:rPr>
          <w:rFonts w:ascii="Avenir Book" w:hAnsi="Avenir Book" w:cs="Arial"/>
        </w:rPr>
        <w:t>urban social and economic impacts</w:t>
      </w:r>
    </w:p>
    <w:p w14:paraId="3F2F71AE" w14:textId="1A2907D7" w:rsidR="00816912" w:rsidRPr="00ED0A55" w:rsidRDefault="00816912" w:rsidP="00DB1346">
      <w:pPr>
        <w:pStyle w:val="ListParagraph"/>
        <w:widowControl w:val="0"/>
        <w:numPr>
          <w:ilvl w:val="0"/>
          <w:numId w:val="4"/>
        </w:numPr>
        <w:autoSpaceDE w:val="0"/>
        <w:autoSpaceDN w:val="0"/>
        <w:adjustRightInd w:val="0"/>
        <w:spacing w:before="120" w:after="120"/>
        <w:contextualSpacing w:val="0"/>
        <w:jc w:val="both"/>
        <w:rPr>
          <w:rFonts w:ascii="Avenir Book" w:hAnsi="Avenir Book" w:cs="Arial"/>
        </w:rPr>
      </w:pPr>
      <w:r w:rsidRPr="00ED0A55">
        <w:rPr>
          <w:rFonts w:ascii="Avenir Book" w:hAnsi="Avenir Book" w:cs="Arial"/>
        </w:rPr>
        <w:t>Engage in constructive debates and discussions</w:t>
      </w:r>
    </w:p>
    <w:p w14:paraId="695A39BC" w14:textId="6CCCE12B" w:rsidR="00531C37" w:rsidRDefault="00816912" w:rsidP="00DB1346">
      <w:pPr>
        <w:pStyle w:val="ListParagraph"/>
        <w:widowControl w:val="0"/>
        <w:numPr>
          <w:ilvl w:val="0"/>
          <w:numId w:val="4"/>
        </w:numPr>
        <w:autoSpaceDE w:val="0"/>
        <w:autoSpaceDN w:val="0"/>
        <w:adjustRightInd w:val="0"/>
        <w:spacing w:before="120" w:after="120"/>
        <w:contextualSpacing w:val="0"/>
        <w:jc w:val="both"/>
        <w:rPr>
          <w:rFonts w:ascii="Avenir Book" w:hAnsi="Avenir Book" w:cs="Arial"/>
        </w:rPr>
      </w:pPr>
      <w:r w:rsidRPr="00ED0A55">
        <w:rPr>
          <w:rFonts w:ascii="Avenir Book" w:hAnsi="Avenir Book" w:cs="Arial"/>
        </w:rPr>
        <w:t>Apply theoretical concepts to actual events and observations</w:t>
      </w:r>
    </w:p>
    <w:p w14:paraId="0AE72FF3" w14:textId="30CBC62B" w:rsidR="0034005E" w:rsidRDefault="0034005E" w:rsidP="0034005E">
      <w:pPr>
        <w:widowControl w:val="0"/>
        <w:autoSpaceDE w:val="0"/>
        <w:autoSpaceDN w:val="0"/>
        <w:adjustRightInd w:val="0"/>
        <w:spacing w:before="120" w:after="120"/>
        <w:jc w:val="both"/>
        <w:rPr>
          <w:rFonts w:ascii="Avenir Book" w:hAnsi="Avenir Book" w:cs="Arial"/>
        </w:rPr>
      </w:pPr>
    </w:p>
    <w:p w14:paraId="29C3FC36" w14:textId="63C531B9" w:rsidR="002744FA" w:rsidRPr="00E86457" w:rsidRDefault="0034005E" w:rsidP="00DB1346">
      <w:pPr>
        <w:widowControl w:val="0"/>
        <w:autoSpaceDE w:val="0"/>
        <w:autoSpaceDN w:val="0"/>
        <w:adjustRightInd w:val="0"/>
        <w:spacing w:before="120" w:after="120"/>
        <w:jc w:val="both"/>
        <w:rPr>
          <w:rFonts w:ascii="Avenir Book" w:hAnsi="Avenir Book" w:cs="Arial"/>
          <w:b/>
          <w:sz w:val="26"/>
          <w:szCs w:val="26"/>
        </w:rPr>
      </w:pPr>
      <w:r w:rsidRPr="00E86457">
        <w:rPr>
          <w:rFonts w:ascii="Avenir Book" w:hAnsi="Avenir Book" w:cs="Arial"/>
          <w:b/>
          <w:sz w:val="26"/>
          <w:szCs w:val="26"/>
        </w:rPr>
        <w:lastRenderedPageBreak/>
        <w:t xml:space="preserve">Requirements and Grading: </w:t>
      </w:r>
    </w:p>
    <w:tbl>
      <w:tblPr>
        <w:tblStyle w:val="TableGrid"/>
        <w:tblW w:w="10269" w:type="dxa"/>
        <w:tblInd w:w="-365" w:type="dxa"/>
        <w:tblLook w:val="04A0" w:firstRow="1" w:lastRow="0" w:firstColumn="1" w:lastColumn="0" w:noHBand="0" w:noVBand="1"/>
      </w:tblPr>
      <w:tblGrid>
        <w:gridCol w:w="5040"/>
        <w:gridCol w:w="5229"/>
      </w:tblGrid>
      <w:tr w:rsidR="002744FA" w:rsidRPr="00E86457" w14:paraId="69BA99D0" w14:textId="77777777" w:rsidTr="00A83E45">
        <w:trPr>
          <w:trHeight w:val="10996"/>
        </w:trPr>
        <w:tc>
          <w:tcPr>
            <w:tcW w:w="5040" w:type="dxa"/>
          </w:tcPr>
          <w:p w14:paraId="6BFCD04B" w14:textId="77777777" w:rsidR="002744FA" w:rsidRPr="00DB677E" w:rsidRDefault="002744FA" w:rsidP="00035CB2">
            <w:pPr>
              <w:spacing w:before="120" w:after="120"/>
              <w:rPr>
                <w:rFonts w:ascii="Avenir Book" w:hAnsi="Avenir Book"/>
                <w:b/>
                <w:bCs/>
                <w:sz w:val="22"/>
                <w:szCs w:val="22"/>
                <w:u w:val="single"/>
                <w:lang w:val="en-US"/>
              </w:rPr>
            </w:pPr>
            <w:r w:rsidRPr="00DB677E">
              <w:rPr>
                <w:rFonts w:ascii="Avenir Book" w:hAnsi="Avenir Book"/>
                <w:b/>
                <w:bCs/>
                <w:sz w:val="22"/>
                <w:szCs w:val="22"/>
                <w:u w:val="single"/>
                <w:lang w:val="en-US"/>
              </w:rPr>
              <w:t>Undergraduate Students</w:t>
            </w:r>
          </w:p>
          <w:p w14:paraId="74B41912" w14:textId="39F6B828" w:rsidR="002744FA" w:rsidRPr="00DB677E" w:rsidRDefault="002744FA" w:rsidP="00035CB2">
            <w:pPr>
              <w:pStyle w:val="NormalWeb"/>
              <w:spacing w:before="120" w:beforeAutospacing="0" w:after="120" w:afterAutospacing="0"/>
              <w:rPr>
                <w:rFonts w:ascii="Avenir Book" w:eastAsia="MS Gothic" w:hAnsi="Avenir Book"/>
                <w:bCs/>
                <w:sz w:val="22"/>
                <w:szCs w:val="22"/>
                <w:lang w:val="en-US"/>
              </w:rPr>
            </w:pPr>
            <w:r w:rsidRPr="00DB677E">
              <w:rPr>
                <w:rFonts w:ascii="Avenir Book" w:hAnsi="Avenir Book"/>
                <w:b/>
                <w:bCs/>
                <w:i/>
                <w:iCs/>
                <w:sz w:val="22"/>
                <w:szCs w:val="22"/>
                <w:lang w:val="en-US"/>
              </w:rPr>
              <w:t xml:space="preserve">Attendance &amp; Participation (15%): </w:t>
            </w:r>
            <w:r w:rsidR="00E86457" w:rsidRPr="00DB677E">
              <w:rPr>
                <w:rFonts w:ascii="Avenir Book" w:hAnsi="Avenir Book" w:cs="Shree Devanagari 714"/>
                <w:color w:val="000000"/>
                <w:sz w:val="22"/>
                <w:szCs w:val="22"/>
                <w:lang w:val="en-US"/>
              </w:rPr>
              <w:t>S</w:t>
            </w:r>
            <w:r w:rsidRPr="00DB677E">
              <w:rPr>
                <w:rFonts w:ascii="Avenir Book" w:hAnsi="Avenir Book"/>
                <w:sz w:val="22"/>
                <w:szCs w:val="22"/>
                <w:lang w:val="en-US"/>
              </w:rPr>
              <w:t>tudents are expected to attend all classes (</w:t>
            </w:r>
            <w:r w:rsidR="00C33E9B" w:rsidRPr="00DB677E">
              <w:rPr>
                <w:rFonts w:ascii="Avenir Book" w:hAnsi="Avenir Book"/>
                <w:sz w:val="22"/>
                <w:szCs w:val="22"/>
                <w:lang w:val="en-US"/>
              </w:rPr>
              <w:t>10</w:t>
            </w:r>
            <w:r w:rsidRPr="00DB677E">
              <w:rPr>
                <w:rFonts w:ascii="Avenir Book" w:hAnsi="Avenir Book"/>
                <w:sz w:val="22"/>
                <w:szCs w:val="22"/>
                <w:lang w:val="en-US"/>
              </w:rPr>
              <w:t>%) and come prepared to discuss the assigned readings in the syllabus (</w:t>
            </w:r>
            <w:r w:rsidR="00C33E9B" w:rsidRPr="00DB677E">
              <w:rPr>
                <w:rFonts w:ascii="Avenir Book" w:hAnsi="Avenir Book"/>
                <w:sz w:val="22"/>
                <w:szCs w:val="22"/>
                <w:lang w:val="en-US"/>
              </w:rPr>
              <w:t>5</w:t>
            </w:r>
            <w:r w:rsidRPr="00DB677E">
              <w:rPr>
                <w:rFonts w:ascii="Avenir Book" w:hAnsi="Avenir Book"/>
                <w:sz w:val="22"/>
                <w:szCs w:val="22"/>
                <w:lang w:val="en-US"/>
              </w:rPr>
              <w:t xml:space="preserve">%). </w:t>
            </w:r>
            <w:r w:rsidRPr="00DB677E">
              <w:rPr>
                <w:rFonts w:ascii="Avenir Book" w:eastAsia="MS Gothic" w:hAnsi="Avenir Book"/>
                <w:bCs/>
                <w:sz w:val="22"/>
                <w:szCs w:val="22"/>
                <w:lang w:val="en-US"/>
              </w:rPr>
              <w:t>Contributions to the discussion might involve introducing a topic, examining assumptions, questions about what the author is trying to communicate</w:t>
            </w:r>
            <w:r w:rsidR="0034005E" w:rsidRPr="00DB677E">
              <w:rPr>
                <w:rFonts w:ascii="Avenir Book" w:eastAsia="MS Gothic" w:hAnsi="Avenir Book"/>
                <w:bCs/>
                <w:sz w:val="22"/>
                <w:szCs w:val="22"/>
                <w:lang w:val="en-US"/>
              </w:rPr>
              <w:t>, and the like</w:t>
            </w:r>
            <w:r w:rsidRPr="00DB677E">
              <w:rPr>
                <w:rFonts w:ascii="Avenir Book" w:eastAsia="MS Gothic" w:hAnsi="Avenir Book"/>
                <w:bCs/>
                <w:sz w:val="22"/>
                <w:szCs w:val="22"/>
                <w:lang w:val="en-US"/>
              </w:rPr>
              <w:t>.</w:t>
            </w:r>
            <w:r w:rsidRPr="00DB677E">
              <w:rPr>
                <w:rFonts w:ascii="Avenir Book" w:eastAsia="MS Gothic" w:hAnsi="Avenir Book"/>
                <w:b/>
                <w:bCs/>
                <w:sz w:val="22"/>
                <w:szCs w:val="22"/>
                <w:lang w:val="en-US"/>
              </w:rPr>
              <w:t xml:space="preserve"> </w:t>
            </w:r>
            <w:r w:rsidRPr="00DB677E">
              <w:rPr>
                <w:rFonts w:ascii="Avenir Book" w:eastAsia="MS Gothic" w:hAnsi="Avenir Book"/>
                <w:bCs/>
                <w:sz w:val="22"/>
                <w:szCs w:val="22"/>
                <w:lang w:val="en-US"/>
              </w:rPr>
              <w:t>Arriving late or departing early will affect your grade if happen</w:t>
            </w:r>
            <w:r w:rsidR="00822A14" w:rsidRPr="00DB677E">
              <w:rPr>
                <w:rFonts w:ascii="Avenir Book" w:eastAsia="MS Gothic" w:hAnsi="Avenir Book"/>
                <w:bCs/>
                <w:sz w:val="22"/>
                <w:szCs w:val="22"/>
                <w:lang w:val="en-US"/>
              </w:rPr>
              <w:t>ing</w:t>
            </w:r>
            <w:r w:rsidRPr="00DB677E">
              <w:rPr>
                <w:rFonts w:ascii="Avenir Book" w:eastAsia="MS Gothic" w:hAnsi="Avenir Book"/>
                <w:bCs/>
                <w:sz w:val="22"/>
                <w:szCs w:val="22"/>
                <w:lang w:val="en-US"/>
              </w:rPr>
              <w:t xml:space="preserve"> recurrently.</w:t>
            </w:r>
          </w:p>
          <w:p w14:paraId="7F430283" w14:textId="5DFCE4DB" w:rsidR="002744FA" w:rsidRPr="00DB677E" w:rsidRDefault="00E86457" w:rsidP="00035CB2">
            <w:pPr>
              <w:pStyle w:val="NormalWeb"/>
              <w:spacing w:before="120" w:beforeAutospacing="0" w:after="120" w:afterAutospacing="0"/>
              <w:rPr>
                <w:rFonts w:ascii="Avenir Book" w:hAnsi="Avenir Book"/>
                <w:sz w:val="22"/>
                <w:szCs w:val="22"/>
                <w:lang w:val="en-US"/>
              </w:rPr>
            </w:pPr>
            <w:r w:rsidRPr="00DB677E">
              <w:rPr>
                <w:rFonts w:ascii="Avenir Book" w:hAnsi="Avenir Book"/>
                <w:b/>
                <w:bCs/>
                <w:i/>
                <w:iCs/>
                <w:sz w:val="22"/>
                <w:szCs w:val="22"/>
                <w:lang w:val="en-US"/>
              </w:rPr>
              <w:t>Quizzes</w:t>
            </w:r>
            <w:r w:rsidR="0034005E" w:rsidRPr="00DB677E">
              <w:rPr>
                <w:rFonts w:ascii="Avenir Book" w:hAnsi="Avenir Book"/>
                <w:b/>
                <w:bCs/>
                <w:i/>
                <w:iCs/>
                <w:sz w:val="22"/>
                <w:szCs w:val="22"/>
                <w:lang w:val="en-US"/>
              </w:rPr>
              <w:t xml:space="preserve"> (</w:t>
            </w:r>
            <w:r w:rsidR="00EF352E">
              <w:rPr>
                <w:rFonts w:ascii="Avenir Book" w:hAnsi="Avenir Book"/>
                <w:b/>
                <w:bCs/>
                <w:i/>
                <w:iCs/>
                <w:sz w:val="22"/>
                <w:szCs w:val="22"/>
                <w:lang w:val="en-US"/>
              </w:rPr>
              <w:t>15</w:t>
            </w:r>
            <w:r w:rsidR="0034005E" w:rsidRPr="00DB677E">
              <w:rPr>
                <w:rFonts w:ascii="Avenir Book" w:hAnsi="Avenir Book"/>
                <w:b/>
                <w:bCs/>
                <w:i/>
                <w:iCs/>
                <w:sz w:val="22"/>
                <w:szCs w:val="22"/>
                <w:lang w:val="en-US"/>
              </w:rPr>
              <w:t>%)</w:t>
            </w:r>
            <w:r w:rsidR="00C33E9B" w:rsidRPr="00DB677E">
              <w:rPr>
                <w:rFonts w:ascii="Avenir Book" w:hAnsi="Avenir Book"/>
                <w:b/>
                <w:bCs/>
                <w:i/>
                <w:iCs/>
                <w:sz w:val="22"/>
                <w:szCs w:val="22"/>
                <w:lang w:val="en-US"/>
              </w:rPr>
              <w:t xml:space="preserve">: </w:t>
            </w:r>
            <w:r w:rsidR="00116E59" w:rsidRPr="00DB677E">
              <w:rPr>
                <w:rFonts w:ascii="Avenir Book" w:hAnsi="Avenir Book"/>
                <w:sz w:val="22"/>
                <w:szCs w:val="22"/>
                <w:lang w:val="en-US"/>
              </w:rPr>
              <w:t>Students are required to read all assigned readings before class and to listen to and take notes during lectures.</w:t>
            </w:r>
            <w:r w:rsidR="003C6DD2">
              <w:rPr>
                <w:rFonts w:ascii="Avenir Book" w:hAnsi="Avenir Book"/>
                <w:sz w:val="22"/>
                <w:szCs w:val="22"/>
                <w:lang w:val="en-US"/>
              </w:rPr>
              <w:t xml:space="preserve"> The instructor will carry out </w:t>
            </w:r>
            <w:r w:rsidR="00EF352E">
              <w:rPr>
                <w:rFonts w:ascii="Avenir Book" w:hAnsi="Avenir Book"/>
                <w:sz w:val="22"/>
                <w:szCs w:val="22"/>
                <w:lang w:val="en-US"/>
              </w:rPr>
              <w:t xml:space="preserve">3 </w:t>
            </w:r>
            <w:r w:rsidR="003C6DD2">
              <w:rPr>
                <w:rFonts w:ascii="Avenir Book" w:hAnsi="Avenir Book"/>
                <w:sz w:val="22"/>
                <w:szCs w:val="22"/>
                <w:lang w:val="en-US"/>
              </w:rPr>
              <w:t xml:space="preserve">pop-up quizzes throughout the term where students will be asked to write short reflections </w:t>
            </w:r>
            <w:r w:rsidR="00E117BA">
              <w:rPr>
                <w:rFonts w:ascii="Avenir Book" w:hAnsi="Avenir Book"/>
                <w:sz w:val="22"/>
                <w:szCs w:val="22"/>
                <w:lang w:val="en-US"/>
              </w:rPr>
              <w:t xml:space="preserve">on the course materials and/or discussions. </w:t>
            </w:r>
            <w:r w:rsidR="00A83E45">
              <w:rPr>
                <w:rFonts w:ascii="Avenir Book" w:hAnsi="Avenir Book"/>
                <w:sz w:val="22"/>
                <w:szCs w:val="22"/>
                <w:lang w:val="en-US"/>
              </w:rPr>
              <w:t>For those having a right to make-up, an extra quiz will be given at the end of term.</w:t>
            </w:r>
          </w:p>
          <w:p w14:paraId="109CD1A6" w14:textId="4F64E344" w:rsidR="002744FA" w:rsidRPr="00DB677E" w:rsidRDefault="0034005E" w:rsidP="00035CB2">
            <w:pPr>
              <w:widowControl w:val="0"/>
              <w:autoSpaceDE w:val="0"/>
              <w:autoSpaceDN w:val="0"/>
              <w:adjustRightInd w:val="0"/>
              <w:spacing w:before="120" w:after="120"/>
              <w:rPr>
                <w:rFonts w:ascii="Avenir Book" w:eastAsiaTheme="minorEastAsia" w:hAnsi="Avenir Book" w:cs="Times Roman"/>
                <w:b/>
                <w:sz w:val="22"/>
                <w:szCs w:val="22"/>
                <w:lang w:val="en-US"/>
              </w:rPr>
            </w:pPr>
            <w:r w:rsidRPr="00DB677E">
              <w:rPr>
                <w:rFonts w:ascii="Avenir Book" w:eastAsiaTheme="minorEastAsia" w:hAnsi="Avenir Book" w:cs="Avenir Book"/>
                <w:b/>
                <w:i/>
                <w:sz w:val="22"/>
                <w:szCs w:val="22"/>
                <w:lang w:val="en-US"/>
              </w:rPr>
              <w:t xml:space="preserve">Mid-term exam </w:t>
            </w:r>
            <w:r w:rsidRPr="00DB677E">
              <w:rPr>
                <w:rFonts w:ascii="Avenir Book" w:eastAsiaTheme="minorEastAsia" w:hAnsi="Avenir Book" w:cs="Avenir Book"/>
                <w:b/>
                <w:sz w:val="22"/>
                <w:szCs w:val="22"/>
                <w:lang w:val="en-US"/>
              </w:rPr>
              <w:t>(</w:t>
            </w:r>
            <w:r w:rsidR="00EF352E">
              <w:rPr>
                <w:rFonts w:ascii="Avenir Book" w:eastAsiaTheme="minorEastAsia" w:hAnsi="Avenir Book" w:cs="Avenir Book"/>
                <w:b/>
                <w:sz w:val="22"/>
                <w:szCs w:val="22"/>
                <w:lang w:val="en-US"/>
              </w:rPr>
              <w:t>30</w:t>
            </w:r>
            <w:r w:rsidRPr="00DB677E">
              <w:rPr>
                <w:rFonts w:ascii="Avenir Book" w:eastAsiaTheme="minorEastAsia" w:hAnsi="Avenir Book" w:cs="Avenir Book"/>
                <w:b/>
                <w:sz w:val="22"/>
                <w:szCs w:val="22"/>
                <w:lang w:val="en-US"/>
              </w:rPr>
              <w:t>%)</w:t>
            </w:r>
            <w:r w:rsidR="00C33E9B" w:rsidRPr="00DB677E">
              <w:rPr>
                <w:rFonts w:ascii="Avenir Book" w:eastAsiaTheme="minorEastAsia" w:hAnsi="Avenir Book" w:cs="Avenir Book"/>
                <w:b/>
                <w:sz w:val="22"/>
                <w:szCs w:val="22"/>
                <w:lang w:val="en-US"/>
              </w:rPr>
              <w:t xml:space="preserve">: </w:t>
            </w:r>
            <w:r w:rsidRPr="00DB677E">
              <w:rPr>
                <w:rFonts w:ascii="Avenir Book" w:hAnsi="Avenir Book"/>
                <w:sz w:val="22"/>
                <w:szCs w:val="22"/>
                <w:lang w:val="en-US"/>
              </w:rPr>
              <w:t xml:space="preserve">The mid-term will be an open book exam conducted in class, aimed at testing students’ familiarity with the basic discussions and conceptualization of urban migrations from an anthropological perspective. Students will be asked to write short essays from a list of questions to choose from. </w:t>
            </w:r>
            <w:r w:rsidR="00C33E9B" w:rsidRPr="00DB677E">
              <w:rPr>
                <w:rFonts w:ascii="Avenir Book" w:hAnsi="Avenir Book"/>
                <w:sz w:val="22"/>
                <w:szCs w:val="22"/>
                <w:lang w:val="en-US"/>
              </w:rPr>
              <w:t xml:space="preserve">Exam materials will be graded </w:t>
            </w:r>
            <w:r w:rsidR="00C33E9B" w:rsidRPr="00DB677E">
              <w:rPr>
                <w:rFonts w:ascii="Avenir Book" w:eastAsia="Times New Roman" w:hAnsi="Avenir Book" w:cs="Times New Roman"/>
                <w:sz w:val="22"/>
                <w:szCs w:val="22"/>
                <w:lang w:val="en-US"/>
              </w:rPr>
              <w:t xml:space="preserve">on the breadth of materials covered and on structure of essays. </w:t>
            </w:r>
          </w:p>
          <w:p w14:paraId="429C7C28" w14:textId="0E8C05DF" w:rsidR="002744FA" w:rsidRPr="00EF352E" w:rsidRDefault="002744FA" w:rsidP="00EF352E">
            <w:pPr>
              <w:spacing w:before="120" w:after="120"/>
              <w:rPr>
                <w:rFonts w:ascii="Avenir Book" w:hAnsi="Avenir Book"/>
                <w:b/>
                <w:bCs/>
                <w:i/>
                <w:iCs/>
                <w:sz w:val="22"/>
                <w:szCs w:val="22"/>
                <w:lang w:val="en-US"/>
              </w:rPr>
            </w:pPr>
            <w:r w:rsidRPr="00DB677E">
              <w:rPr>
                <w:rFonts w:ascii="Avenir Book" w:hAnsi="Avenir Book"/>
                <w:b/>
                <w:bCs/>
                <w:i/>
                <w:iCs/>
                <w:sz w:val="22"/>
                <w:szCs w:val="22"/>
                <w:lang w:val="en-US"/>
              </w:rPr>
              <w:t>Final Exam (</w:t>
            </w:r>
            <w:r w:rsidR="00A83E45">
              <w:rPr>
                <w:rFonts w:ascii="Avenir Book" w:hAnsi="Avenir Book"/>
                <w:b/>
                <w:bCs/>
                <w:i/>
                <w:iCs/>
                <w:sz w:val="22"/>
                <w:szCs w:val="22"/>
                <w:lang w:val="en-US"/>
              </w:rPr>
              <w:t>40</w:t>
            </w:r>
            <w:r w:rsidRPr="00DB677E">
              <w:rPr>
                <w:rFonts w:ascii="Avenir Book" w:hAnsi="Avenir Book"/>
                <w:b/>
                <w:bCs/>
                <w:i/>
                <w:iCs/>
                <w:sz w:val="22"/>
                <w:szCs w:val="22"/>
                <w:lang w:val="en-US"/>
              </w:rPr>
              <w:t>%)</w:t>
            </w:r>
            <w:r w:rsidR="00C33E9B" w:rsidRPr="00DB677E">
              <w:rPr>
                <w:rFonts w:ascii="Avenir Book" w:hAnsi="Avenir Book"/>
                <w:b/>
                <w:bCs/>
                <w:i/>
                <w:iCs/>
                <w:sz w:val="22"/>
                <w:szCs w:val="22"/>
                <w:lang w:val="en-US"/>
              </w:rPr>
              <w:t xml:space="preserve">: </w:t>
            </w:r>
            <w:r w:rsidR="00E86457" w:rsidRPr="00DB677E">
              <w:rPr>
                <w:rFonts w:ascii="Avenir Book" w:hAnsi="Avenir Book"/>
                <w:sz w:val="22"/>
                <w:szCs w:val="22"/>
                <w:lang w:val="en-US"/>
              </w:rPr>
              <w:t>The final exam will also be an open book exam conducted in class and students will be asked to write short essays from a list of questions to choose from.</w:t>
            </w:r>
            <w:r w:rsidR="00C33E9B" w:rsidRPr="00DB677E">
              <w:rPr>
                <w:rFonts w:ascii="Avenir Book" w:hAnsi="Avenir Book"/>
                <w:sz w:val="22"/>
                <w:szCs w:val="22"/>
                <w:lang w:val="en-US"/>
              </w:rPr>
              <w:t xml:space="preserve"> Exam materials will be graded </w:t>
            </w:r>
            <w:r w:rsidR="00C33E9B" w:rsidRPr="00DB677E">
              <w:rPr>
                <w:rFonts w:ascii="Avenir Book" w:eastAsia="Times New Roman" w:hAnsi="Avenir Book" w:cs="Times New Roman"/>
                <w:sz w:val="22"/>
                <w:szCs w:val="22"/>
                <w:lang w:val="en-US"/>
              </w:rPr>
              <w:t>on the breadth of materials covered and on structure of essays.</w:t>
            </w:r>
          </w:p>
        </w:tc>
        <w:tc>
          <w:tcPr>
            <w:tcW w:w="5229" w:type="dxa"/>
          </w:tcPr>
          <w:p w14:paraId="16B77350" w14:textId="77777777" w:rsidR="002744FA" w:rsidRPr="00DB677E" w:rsidRDefault="002744FA" w:rsidP="00035CB2">
            <w:pPr>
              <w:spacing w:before="120" w:after="120"/>
              <w:rPr>
                <w:rFonts w:ascii="Avenir Book" w:hAnsi="Avenir Book"/>
                <w:b/>
                <w:bCs/>
                <w:sz w:val="22"/>
                <w:szCs w:val="22"/>
                <w:u w:val="single"/>
                <w:lang w:val="en-US"/>
              </w:rPr>
            </w:pPr>
            <w:r w:rsidRPr="00DB677E">
              <w:rPr>
                <w:rFonts w:ascii="Avenir Book" w:hAnsi="Avenir Book"/>
                <w:b/>
                <w:bCs/>
                <w:sz w:val="22"/>
                <w:szCs w:val="22"/>
                <w:u w:val="single"/>
                <w:lang w:val="en-US"/>
              </w:rPr>
              <w:t xml:space="preserve">Graduate Students </w:t>
            </w:r>
          </w:p>
          <w:p w14:paraId="0AD5E85C" w14:textId="2CEE0122" w:rsidR="002744FA" w:rsidRPr="00DB677E" w:rsidRDefault="002744FA" w:rsidP="00035CB2">
            <w:pPr>
              <w:pStyle w:val="NormalWeb"/>
              <w:spacing w:before="120" w:beforeAutospacing="0" w:after="120" w:afterAutospacing="0"/>
              <w:rPr>
                <w:rFonts w:ascii="Avenir Book" w:hAnsi="Avenir Book"/>
                <w:b/>
                <w:bCs/>
                <w:sz w:val="22"/>
                <w:szCs w:val="22"/>
                <w:lang w:val="en-US"/>
              </w:rPr>
            </w:pPr>
            <w:r w:rsidRPr="00DB677E">
              <w:rPr>
                <w:rFonts w:ascii="Avenir Book" w:hAnsi="Avenir Book"/>
                <w:b/>
                <w:bCs/>
                <w:i/>
                <w:iCs/>
                <w:sz w:val="22"/>
                <w:szCs w:val="22"/>
                <w:lang w:val="en-US"/>
              </w:rPr>
              <w:t xml:space="preserve">Attendance &amp; Participation (15%): </w:t>
            </w:r>
            <w:r w:rsidR="00E86457" w:rsidRPr="00DB677E">
              <w:rPr>
                <w:rFonts w:ascii="Avenir Book" w:hAnsi="Avenir Book" w:cs="Shree Devanagari 714"/>
                <w:color w:val="000000"/>
                <w:sz w:val="22"/>
                <w:szCs w:val="22"/>
                <w:lang w:val="en-US"/>
              </w:rPr>
              <w:t>S</w:t>
            </w:r>
            <w:r w:rsidR="0034005E" w:rsidRPr="00DB677E">
              <w:rPr>
                <w:rFonts w:ascii="Avenir Book" w:hAnsi="Avenir Book"/>
                <w:sz w:val="22"/>
                <w:szCs w:val="22"/>
                <w:lang w:val="en-US"/>
              </w:rPr>
              <w:t xml:space="preserve">tudents are expected to attend all classes (5%) and come prepared to discuss the assigned readings in the syllabus (10%). </w:t>
            </w:r>
            <w:r w:rsidR="0034005E" w:rsidRPr="00DB677E">
              <w:rPr>
                <w:rFonts w:ascii="Avenir Book" w:eastAsia="MS Gothic" w:hAnsi="Avenir Book"/>
                <w:bCs/>
                <w:sz w:val="22"/>
                <w:szCs w:val="22"/>
                <w:lang w:val="en-US"/>
              </w:rPr>
              <w:t>Contributions to the discussion might involve introducing a topic, examining assumptions, questions about what the author is trying to communicate, and the like.</w:t>
            </w:r>
            <w:r w:rsidR="0034005E" w:rsidRPr="00DB677E">
              <w:rPr>
                <w:rFonts w:ascii="Avenir Book" w:eastAsia="MS Gothic" w:hAnsi="Avenir Book"/>
                <w:b/>
                <w:bCs/>
                <w:sz w:val="22"/>
                <w:szCs w:val="22"/>
                <w:lang w:val="en-US"/>
              </w:rPr>
              <w:t xml:space="preserve"> </w:t>
            </w:r>
            <w:r w:rsidR="0034005E" w:rsidRPr="00DB677E">
              <w:rPr>
                <w:rFonts w:ascii="Avenir Book" w:eastAsia="MS Gothic" w:hAnsi="Avenir Book"/>
                <w:bCs/>
                <w:sz w:val="22"/>
                <w:szCs w:val="22"/>
                <w:lang w:val="en-US"/>
              </w:rPr>
              <w:t xml:space="preserve">Arriving late or departing early </w:t>
            </w:r>
            <w:r w:rsidR="00822A14" w:rsidRPr="00DB677E">
              <w:rPr>
                <w:rFonts w:ascii="Avenir Book" w:eastAsia="MS Gothic" w:hAnsi="Avenir Book"/>
                <w:bCs/>
                <w:sz w:val="22"/>
                <w:szCs w:val="22"/>
                <w:lang w:val="en-US"/>
              </w:rPr>
              <w:t>will affect your grade if happening recurrently.</w:t>
            </w:r>
          </w:p>
          <w:p w14:paraId="6F240D18" w14:textId="11ED2687" w:rsidR="00116E59" w:rsidRPr="00DB677E" w:rsidRDefault="00116E59" w:rsidP="00116E59">
            <w:pPr>
              <w:pStyle w:val="NormalWeb"/>
              <w:spacing w:before="120" w:beforeAutospacing="0" w:after="120" w:afterAutospacing="0"/>
              <w:rPr>
                <w:rFonts w:ascii="Avenir Book" w:hAnsi="Avenir Book"/>
                <w:sz w:val="22"/>
                <w:szCs w:val="22"/>
                <w:lang w:val="en-US"/>
              </w:rPr>
            </w:pPr>
            <w:r w:rsidRPr="00DB677E">
              <w:rPr>
                <w:rFonts w:ascii="Avenir Book" w:hAnsi="Avenir Book"/>
                <w:b/>
                <w:bCs/>
                <w:i/>
                <w:iCs/>
                <w:sz w:val="22"/>
                <w:szCs w:val="22"/>
                <w:lang w:val="en-US"/>
              </w:rPr>
              <w:t>Position</w:t>
            </w:r>
            <w:r w:rsidR="006C69A0" w:rsidRPr="00DB677E">
              <w:rPr>
                <w:rFonts w:ascii="Avenir Book" w:hAnsi="Avenir Book"/>
                <w:b/>
                <w:bCs/>
                <w:i/>
                <w:iCs/>
                <w:sz w:val="22"/>
                <w:szCs w:val="22"/>
                <w:lang w:val="en-US"/>
              </w:rPr>
              <w:t xml:space="preserve"> </w:t>
            </w:r>
            <w:r w:rsidR="002744FA" w:rsidRPr="00DB677E">
              <w:rPr>
                <w:rFonts w:ascii="Avenir Book" w:hAnsi="Avenir Book"/>
                <w:b/>
                <w:bCs/>
                <w:i/>
                <w:iCs/>
                <w:sz w:val="22"/>
                <w:szCs w:val="22"/>
                <w:lang w:val="en-US"/>
              </w:rPr>
              <w:t>Paper</w:t>
            </w:r>
            <w:r w:rsidR="006C69A0" w:rsidRPr="00DB677E">
              <w:rPr>
                <w:rFonts w:ascii="Avenir Book" w:hAnsi="Avenir Book"/>
                <w:b/>
                <w:bCs/>
                <w:i/>
                <w:iCs/>
                <w:sz w:val="22"/>
                <w:szCs w:val="22"/>
                <w:lang w:val="en-US"/>
              </w:rPr>
              <w:t>s</w:t>
            </w:r>
            <w:r w:rsidR="002744FA" w:rsidRPr="00DB677E">
              <w:rPr>
                <w:rFonts w:ascii="Avenir Book" w:hAnsi="Avenir Book"/>
                <w:b/>
                <w:bCs/>
                <w:i/>
                <w:iCs/>
                <w:sz w:val="22"/>
                <w:szCs w:val="22"/>
                <w:lang w:val="en-US"/>
              </w:rPr>
              <w:t xml:space="preserve"> (</w:t>
            </w:r>
            <w:r w:rsidR="006C69A0" w:rsidRPr="00DB677E">
              <w:rPr>
                <w:rFonts w:ascii="Avenir Book" w:hAnsi="Avenir Book"/>
                <w:b/>
                <w:bCs/>
                <w:i/>
                <w:iCs/>
                <w:sz w:val="22"/>
                <w:szCs w:val="22"/>
                <w:lang w:val="en-US"/>
              </w:rPr>
              <w:t>45</w:t>
            </w:r>
            <w:r w:rsidR="002744FA" w:rsidRPr="00DB677E">
              <w:rPr>
                <w:rFonts w:ascii="Avenir Book" w:hAnsi="Avenir Book"/>
                <w:b/>
                <w:bCs/>
                <w:i/>
                <w:iCs/>
                <w:sz w:val="22"/>
                <w:szCs w:val="22"/>
                <w:lang w:val="en-US"/>
              </w:rPr>
              <w:t>%)</w:t>
            </w:r>
            <w:r w:rsidR="00C33E9B" w:rsidRPr="00DB677E">
              <w:rPr>
                <w:rFonts w:ascii="Avenir Book" w:hAnsi="Avenir Book"/>
                <w:b/>
                <w:bCs/>
                <w:i/>
                <w:iCs/>
                <w:sz w:val="22"/>
                <w:szCs w:val="22"/>
                <w:lang w:val="en-US"/>
              </w:rPr>
              <w:t xml:space="preserve">: </w:t>
            </w:r>
            <w:r w:rsidRPr="00DB677E">
              <w:rPr>
                <w:rFonts w:ascii="Avenir Book" w:hAnsi="Avenir Book"/>
                <w:sz w:val="22"/>
                <w:szCs w:val="22"/>
                <w:lang w:val="en-US"/>
              </w:rPr>
              <w:t>Students will be required to write 3 position papers (</w:t>
            </w:r>
            <w:r w:rsidR="00FF5BC9" w:rsidRPr="00DB677E">
              <w:rPr>
                <w:rFonts w:ascii="Avenir Book" w:hAnsi="Avenir Book"/>
                <w:sz w:val="22"/>
                <w:szCs w:val="22"/>
                <w:lang w:val="en-US"/>
              </w:rPr>
              <w:t>7</w:t>
            </w:r>
            <w:r w:rsidRPr="00DB677E">
              <w:rPr>
                <w:rFonts w:ascii="Avenir Book" w:hAnsi="Avenir Book"/>
                <w:sz w:val="22"/>
                <w:szCs w:val="22"/>
                <w:lang w:val="en-US"/>
              </w:rPr>
              <w:t>00-800 words) throughout the semester</w:t>
            </w:r>
            <w:r w:rsidR="00B11656">
              <w:rPr>
                <w:rFonts w:ascii="Avenir Book" w:hAnsi="Avenir Book"/>
                <w:sz w:val="22"/>
                <w:szCs w:val="22"/>
                <w:lang w:val="en-US"/>
              </w:rPr>
              <w:t xml:space="preserve"> (one paper due at the end of each month)</w:t>
            </w:r>
            <w:r w:rsidRPr="00DB677E">
              <w:rPr>
                <w:rFonts w:ascii="Avenir Book" w:hAnsi="Avenir Book"/>
                <w:sz w:val="22"/>
                <w:szCs w:val="22"/>
                <w:lang w:val="en-US"/>
              </w:rPr>
              <w:t>.</w:t>
            </w:r>
            <w:r w:rsidR="00FF5BC9" w:rsidRPr="00DB677E">
              <w:rPr>
                <w:rFonts w:ascii="Avenir Book" w:hAnsi="Avenir Book"/>
                <w:sz w:val="22"/>
                <w:szCs w:val="22"/>
                <w:lang w:val="en-US"/>
              </w:rPr>
              <w:t xml:space="preserve"> </w:t>
            </w:r>
            <w:r w:rsidR="00FF5BC9" w:rsidRPr="00DB677E">
              <w:rPr>
                <w:rFonts w:ascii="Avenir Book" w:hAnsi="Avenir Book" w:cstheme="minorHAnsi"/>
                <w:sz w:val="22"/>
                <w:szCs w:val="22"/>
                <w:lang w:val="en-US"/>
              </w:rPr>
              <w:t>In these papers students should either discuss</w:t>
            </w:r>
            <w:r w:rsidR="00A83E45">
              <w:rPr>
                <w:rFonts w:ascii="Avenir Book" w:hAnsi="Avenir Book" w:cstheme="minorHAnsi"/>
                <w:sz w:val="22"/>
                <w:szCs w:val="22"/>
                <w:lang w:val="en-US"/>
              </w:rPr>
              <w:t xml:space="preserve"> at least 2</w:t>
            </w:r>
            <w:r w:rsidR="00FF5BC9" w:rsidRPr="00DB677E">
              <w:rPr>
                <w:rFonts w:ascii="Avenir Book" w:hAnsi="Avenir Book" w:cstheme="minorHAnsi"/>
                <w:sz w:val="22"/>
                <w:szCs w:val="22"/>
                <w:lang w:val="en-US"/>
              </w:rPr>
              <w:t xml:space="preserve"> texts together (</w:t>
            </w:r>
            <w:proofErr w:type="gramStart"/>
            <w:r w:rsidR="00FF5BC9" w:rsidRPr="00DB677E">
              <w:rPr>
                <w:rFonts w:ascii="Avenir Book" w:hAnsi="Avenir Book" w:cstheme="minorHAnsi"/>
                <w:sz w:val="22"/>
                <w:szCs w:val="22"/>
                <w:lang w:val="en-US"/>
              </w:rPr>
              <w:t>e.g.</w:t>
            </w:r>
            <w:proofErr w:type="gramEnd"/>
            <w:r w:rsidR="00FF5BC9" w:rsidRPr="00DB677E">
              <w:rPr>
                <w:rFonts w:ascii="Avenir Book" w:hAnsi="Avenir Book" w:cstheme="minorHAnsi"/>
                <w:sz w:val="22"/>
                <w:szCs w:val="22"/>
                <w:lang w:val="en-US"/>
              </w:rPr>
              <w:t xml:space="preserve"> showing similarities</w:t>
            </w:r>
            <w:r w:rsidR="00DB677E">
              <w:rPr>
                <w:rFonts w:ascii="Avenir Book" w:hAnsi="Avenir Book" w:cstheme="minorHAnsi"/>
                <w:sz w:val="22"/>
                <w:szCs w:val="22"/>
                <w:lang w:val="en-US"/>
              </w:rPr>
              <w:t xml:space="preserve"> and </w:t>
            </w:r>
            <w:r w:rsidR="00FF5BC9" w:rsidRPr="00DB677E">
              <w:rPr>
                <w:rFonts w:ascii="Avenir Book" w:hAnsi="Avenir Book" w:cstheme="minorHAnsi"/>
                <w:sz w:val="22"/>
                <w:szCs w:val="22"/>
                <w:lang w:val="en-US"/>
              </w:rPr>
              <w:t xml:space="preserve">differences of arguments; what is confusing or satisfying </w:t>
            </w:r>
            <w:r w:rsidR="00DB677E" w:rsidRPr="00DB677E">
              <w:rPr>
                <w:rFonts w:ascii="Avenir Book" w:hAnsi="Avenir Book" w:cstheme="minorHAnsi"/>
                <w:sz w:val="22"/>
                <w:szCs w:val="22"/>
                <w:lang w:val="en-US"/>
              </w:rPr>
              <w:t>about it, etc.</w:t>
            </w:r>
            <w:r w:rsidR="00FF5BC9" w:rsidRPr="00DB677E">
              <w:rPr>
                <w:rFonts w:ascii="Avenir Book" w:hAnsi="Avenir Book" w:cstheme="minorHAnsi"/>
                <w:sz w:val="22"/>
                <w:szCs w:val="22"/>
                <w:lang w:val="en-US"/>
              </w:rPr>
              <w:t xml:space="preserve">) or can choose a single text </w:t>
            </w:r>
            <w:r w:rsidR="00A83E45">
              <w:rPr>
                <w:rFonts w:ascii="Avenir Book" w:hAnsi="Avenir Book" w:cstheme="minorHAnsi"/>
                <w:sz w:val="22"/>
                <w:szCs w:val="22"/>
                <w:lang w:val="en-US"/>
              </w:rPr>
              <w:t xml:space="preserve">that is </w:t>
            </w:r>
            <w:r w:rsidR="00DB677E">
              <w:rPr>
                <w:rFonts w:ascii="Avenir Book" w:hAnsi="Avenir Book" w:cstheme="minorHAnsi"/>
                <w:sz w:val="22"/>
                <w:szCs w:val="22"/>
                <w:lang w:val="en-US"/>
              </w:rPr>
              <w:t xml:space="preserve">discussed in relation to </w:t>
            </w:r>
            <w:r w:rsidR="00FF5BC9" w:rsidRPr="00DB677E">
              <w:rPr>
                <w:rFonts w:ascii="Avenir Book" w:hAnsi="Avenir Book" w:cstheme="minorHAnsi"/>
                <w:sz w:val="22"/>
                <w:szCs w:val="22"/>
                <w:lang w:val="en-US"/>
              </w:rPr>
              <w:t>an empirical case</w:t>
            </w:r>
            <w:r w:rsidR="00A83E45">
              <w:rPr>
                <w:rFonts w:ascii="Avenir Book" w:hAnsi="Avenir Book" w:cstheme="minorHAnsi"/>
                <w:sz w:val="22"/>
                <w:szCs w:val="22"/>
                <w:lang w:val="en-US"/>
              </w:rPr>
              <w:t xml:space="preserve"> researched by the student</w:t>
            </w:r>
            <w:r w:rsidR="00FF5BC9" w:rsidRPr="00DB677E">
              <w:rPr>
                <w:rFonts w:ascii="Avenir Book" w:hAnsi="Avenir Book" w:cstheme="minorHAnsi"/>
                <w:sz w:val="22"/>
                <w:szCs w:val="22"/>
                <w:lang w:val="en-US"/>
              </w:rPr>
              <w:t xml:space="preserve"> (e.g. media article, </w:t>
            </w:r>
            <w:r w:rsidR="00DB677E" w:rsidRPr="00DB677E">
              <w:rPr>
                <w:rFonts w:ascii="Avenir Book" w:hAnsi="Avenir Book" w:cstheme="minorHAnsi"/>
                <w:sz w:val="22"/>
                <w:szCs w:val="22"/>
                <w:lang w:val="en-US"/>
              </w:rPr>
              <w:t>film</w:t>
            </w:r>
            <w:r w:rsidR="00DB677E">
              <w:rPr>
                <w:rFonts w:ascii="Avenir Book" w:hAnsi="Avenir Book" w:cstheme="minorHAnsi"/>
                <w:sz w:val="22"/>
                <w:szCs w:val="22"/>
                <w:lang w:val="en-US"/>
              </w:rPr>
              <w:t xml:space="preserve"> or news </w:t>
            </w:r>
            <w:r w:rsidR="00DB677E" w:rsidRPr="00DB677E">
              <w:rPr>
                <w:rFonts w:ascii="Avenir Book" w:hAnsi="Avenir Book" w:cstheme="minorHAnsi"/>
                <w:sz w:val="22"/>
                <w:szCs w:val="22"/>
                <w:lang w:val="en-US"/>
              </w:rPr>
              <w:t xml:space="preserve">clips, </w:t>
            </w:r>
            <w:r w:rsidR="00FF5BC9" w:rsidRPr="00DB677E">
              <w:rPr>
                <w:rFonts w:ascii="Avenir Book" w:hAnsi="Avenir Book" w:cstheme="minorHAnsi"/>
                <w:sz w:val="22"/>
                <w:szCs w:val="22"/>
                <w:lang w:val="en-US"/>
              </w:rPr>
              <w:t>personal experience</w:t>
            </w:r>
            <w:r w:rsidR="00DB677E" w:rsidRPr="00DB677E">
              <w:rPr>
                <w:rFonts w:ascii="Avenir Book" w:hAnsi="Avenir Book" w:cstheme="minorHAnsi"/>
                <w:sz w:val="22"/>
                <w:szCs w:val="22"/>
                <w:lang w:val="en-US"/>
              </w:rPr>
              <w:t>s</w:t>
            </w:r>
            <w:r w:rsidR="00FF5BC9" w:rsidRPr="00DB677E">
              <w:rPr>
                <w:rFonts w:ascii="Avenir Book" w:hAnsi="Avenir Book" w:cstheme="minorHAnsi"/>
                <w:sz w:val="22"/>
                <w:szCs w:val="22"/>
                <w:lang w:val="en-US"/>
              </w:rPr>
              <w:t xml:space="preserve">, field observations, etc.). </w:t>
            </w:r>
          </w:p>
          <w:p w14:paraId="6F09E59D" w14:textId="21E0178B" w:rsidR="002F1173" w:rsidRPr="00DB677E" w:rsidRDefault="002744FA" w:rsidP="00035CB2">
            <w:pPr>
              <w:spacing w:before="120" w:after="120"/>
              <w:rPr>
                <w:rFonts w:ascii="Avenir Book" w:hAnsi="Avenir Book"/>
                <w:sz w:val="22"/>
                <w:szCs w:val="22"/>
                <w:lang w:val="en-US"/>
              </w:rPr>
            </w:pPr>
            <w:r w:rsidRPr="00DB677E">
              <w:rPr>
                <w:rFonts w:ascii="Avenir Book" w:hAnsi="Avenir Book"/>
                <w:b/>
                <w:bCs/>
                <w:i/>
                <w:iCs/>
                <w:sz w:val="22"/>
                <w:szCs w:val="22"/>
                <w:lang w:val="en-US"/>
              </w:rPr>
              <w:t>Final Paper (</w:t>
            </w:r>
            <w:r w:rsidR="00C33E9B" w:rsidRPr="00DB677E">
              <w:rPr>
                <w:rFonts w:ascii="Avenir Book" w:hAnsi="Avenir Book"/>
                <w:b/>
                <w:bCs/>
                <w:i/>
                <w:iCs/>
                <w:sz w:val="22"/>
                <w:szCs w:val="22"/>
                <w:lang w:val="en-US"/>
              </w:rPr>
              <w:t>40</w:t>
            </w:r>
            <w:r w:rsidRPr="00DB677E">
              <w:rPr>
                <w:rFonts w:ascii="Avenir Book" w:hAnsi="Avenir Book"/>
                <w:b/>
                <w:bCs/>
                <w:i/>
                <w:iCs/>
                <w:sz w:val="22"/>
                <w:szCs w:val="22"/>
                <w:lang w:val="en-US"/>
              </w:rPr>
              <w:t>%)</w:t>
            </w:r>
            <w:r w:rsidR="00DB677E">
              <w:rPr>
                <w:rFonts w:ascii="Avenir Book" w:hAnsi="Avenir Book"/>
                <w:b/>
                <w:bCs/>
                <w:i/>
                <w:iCs/>
                <w:sz w:val="22"/>
                <w:szCs w:val="22"/>
                <w:lang w:val="en-US"/>
              </w:rPr>
              <w:t xml:space="preserve">: </w:t>
            </w:r>
            <w:r w:rsidR="002F1173" w:rsidRPr="00DB677E">
              <w:rPr>
                <w:rFonts w:ascii="Avenir Book" w:hAnsi="Avenir Book" w:cstheme="minorHAnsi"/>
                <w:sz w:val="22"/>
                <w:szCs w:val="22"/>
                <w:lang w:val="en-US"/>
              </w:rPr>
              <w:t>Students will expand upon one of their response papers to write a</w:t>
            </w:r>
            <w:r w:rsidR="00DB677E">
              <w:rPr>
                <w:rFonts w:ascii="Avenir Book" w:hAnsi="Avenir Book" w:cstheme="minorHAnsi"/>
                <w:sz w:val="22"/>
                <w:szCs w:val="22"/>
                <w:lang w:val="en-US"/>
              </w:rPr>
              <w:t xml:space="preserve">n essay (around 1500 words), which can be a conceptual paper, </w:t>
            </w:r>
            <w:r w:rsidR="002F1173" w:rsidRPr="00DB677E">
              <w:rPr>
                <w:rFonts w:ascii="Avenir Book" w:hAnsi="Avenir Book" w:cstheme="minorHAnsi"/>
                <w:sz w:val="22"/>
                <w:szCs w:val="22"/>
                <w:lang w:val="en-US"/>
              </w:rPr>
              <w:t>bring</w:t>
            </w:r>
            <w:r w:rsidR="00DB677E">
              <w:rPr>
                <w:rFonts w:ascii="Avenir Book" w:hAnsi="Avenir Book" w:cstheme="minorHAnsi"/>
                <w:sz w:val="22"/>
                <w:szCs w:val="22"/>
                <w:lang w:val="en-US"/>
              </w:rPr>
              <w:t>ing</w:t>
            </w:r>
            <w:r w:rsidR="002F1173" w:rsidRPr="00DB677E">
              <w:rPr>
                <w:rFonts w:ascii="Avenir Book" w:hAnsi="Avenir Book" w:cstheme="minorHAnsi"/>
                <w:sz w:val="22"/>
                <w:szCs w:val="22"/>
                <w:lang w:val="en-US"/>
              </w:rPr>
              <w:t xml:space="preserve"> </w:t>
            </w:r>
            <w:r w:rsidR="003C6DD2">
              <w:rPr>
                <w:rFonts w:ascii="Avenir Book" w:hAnsi="Avenir Book" w:cstheme="minorHAnsi"/>
                <w:sz w:val="22"/>
                <w:szCs w:val="22"/>
                <w:lang w:val="en-US"/>
              </w:rPr>
              <w:t>different</w:t>
            </w:r>
            <w:r w:rsidR="002F1173" w:rsidRPr="00DB677E">
              <w:rPr>
                <w:rFonts w:ascii="Avenir Book" w:hAnsi="Avenir Book" w:cstheme="minorHAnsi"/>
                <w:sz w:val="22"/>
                <w:szCs w:val="22"/>
                <w:lang w:val="en-US"/>
              </w:rPr>
              <w:t xml:space="preserve"> </w:t>
            </w:r>
            <w:r w:rsidR="00DB677E">
              <w:rPr>
                <w:rFonts w:ascii="Avenir Book" w:hAnsi="Avenir Book" w:cstheme="minorHAnsi"/>
                <w:sz w:val="22"/>
                <w:szCs w:val="22"/>
                <w:lang w:val="en-US"/>
              </w:rPr>
              <w:t>concept</w:t>
            </w:r>
            <w:r w:rsidR="003C6DD2">
              <w:rPr>
                <w:rFonts w:ascii="Avenir Book" w:hAnsi="Avenir Book" w:cstheme="minorHAnsi"/>
                <w:sz w:val="22"/>
                <w:szCs w:val="22"/>
                <w:lang w:val="en-US"/>
              </w:rPr>
              <w:t xml:space="preserve">s/articles </w:t>
            </w:r>
            <w:r w:rsidR="002F1173" w:rsidRPr="00DB677E">
              <w:rPr>
                <w:rFonts w:ascii="Avenir Book" w:hAnsi="Avenir Book" w:cstheme="minorHAnsi"/>
                <w:sz w:val="22"/>
                <w:szCs w:val="22"/>
                <w:lang w:val="en-US"/>
              </w:rPr>
              <w:t xml:space="preserve">into </w:t>
            </w:r>
            <w:r w:rsidR="003C6DD2">
              <w:rPr>
                <w:rFonts w:ascii="Avenir Book" w:hAnsi="Avenir Book" w:cstheme="minorHAnsi"/>
                <w:sz w:val="22"/>
                <w:szCs w:val="22"/>
                <w:lang w:val="en-US"/>
              </w:rPr>
              <w:t xml:space="preserve">critical </w:t>
            </w:r>
            <w:r w:rsidR="002F1173" w:rsidRPr="00DB677E">
              <w:rPr>
                <w:rFonts w:ascii="Avenir Book" w:hAnsi="Avenir Book" w:cstheme="minorHAnsi"/>
                <w:sz w:val="22"/>
                <w:szCs w:val="22"/>
                <w:lang w:val="en-US"/>
              </w:rPr>
              <w:t xml:space="preserve">conversation, </w:t>
            </w:r>
            <w:r w:rsidR="00DB677E">
              <w:rPr>
                <w:rFonts w:ascii="Avenir Book" w:hAnsi="Avenir Book" w:cstheme="minorHAnsi"/>
                <w:sz w:val="22"/>
                <w:szCs w:val="22"/>
                <w:lang w:val="en-US"/>
              </w:rPr>
              <w:t xml:space="preserve">or an empirical paper, that analyzes one or more concept/approach introduced in the course in </w:t>
            </w:r>
            <w:r w:rsidR="003C6DD2">
              <w:rPr>
                <w:rFonts w:ascii="Avenir Book" w:hAnsi="Avenir Book" w:cstheme="minorHAnsi"/>
                <w:sz w:val="22"/>
                <w:szCs w:val="22"/>
                <w:lang w:val="en-US"/>
              </w:rPr>
              <w:t>relation to certain data</w:t>
            </w:r>
            <w:r w:rsidR="00DB677E">
              <w:rPr>
                <w:rFonts w:ascii="Avenir Book" w:hAnsi="Avenir Book" w:cstheme="minorHAnsi"/>
                <w:sz w:val="22"/>
                <w:szCs w:val="22"/>
                <w:lang w:val="en-US"/>
              </w:rPr>
              <w:t xml:space="preserve"> (</w:t>
            </w:r>
            <w:proofErr w:type="gramStart"/>
            <w:r w:rsidR="00DB677E">
              <w:rPr>
                <w:rFonts w:ascii="Avenir Book" w:hAnsi="Avenir Book" w:cstheme="minorHAnsi"/>
                <w:sz w:val="22"/>
                <w:szCs w:val="22"/>
                <w:lang w:val="en-US"/>
              </w:rPr>
              <w:t>e.g.</w:t>
            </w:r>
            <w:proofErr w:type="gramEnd"/>
            <w:r w:rsidR="00DB677E">
              <w:rPr>
                <w:rFonts w:ascii="Avenir Book" w:hAnsi="Avenir Book" w:cstheme="minorHAnsi"/>
                <w:sz w:val="22"/>
                <w:szCs w:val="22"/>
                <w:lang w:val="en-US"/>
              </w:rPr>
              <w:t xml:space="preserve"> textual data like news articles, or original research like interviews)</w:t>
            </w:r>
            <w:r w:rsidR="002F1173" w:rsidRPr="00DB677E">
              <w:rPr>
                <w:rFonts w:ascii="Avenir Book" w:hAnsi="Avenir Book" w:cstheme="minorHAnsi"/>
                <w:sz w:val="22"/>
                <w:szCs w:val="22"/>
                <w:lang w:val="en-US"/>
              </w:rPr>
              <w:t xml:space="preserve">. Students are encouraged to develop this short essay topic in consultation with the instructor. </w:t>
            </w:r>
            <w:r w:rsidR="006C69A0" w:rsidRPr="00DB677E">
              <w:rPr>
                <w:rFonts w:ascii="Avenir Book" w:eastAsia="Times New Roman" w:hAnsi="Avenir Book" w:cs="Times New Roman"/>
                <w:sz w:val="22"/>
                <w:szCs w:val="22"/>
                <w:lang w:val="en-US"/>
              </w:rPr>
              <w:t xml:space="preserve">Essays will be graded on the strength of the arguments made, on the works cited, and on structure. </w:t>
            </w:r>
          </w:p>
        </w:tc>
      </w:tr>
    </w:tbl>
    <w:p w14:paraId="70EDE8D5" w14:textId="12531872" w:rsidR="00C33E9B" w:rsidRPr="00A83E45" w:rsidRDefault="00EF352E" w:rsidP="00A83E45">
      <w:pPr>
        <w:pStyle w:val="NormalWeb"/>
        <w:rPr>
          <w:rFonts w:ascii="Avenir Book" w:eastAsia="Times New Roman" w:hAnsi="Avenir Book"/>
        </w:rPr>
      </w:pPr>
      <w:r w:rsidRPr="00EF352E">
        <w:rPr>
          <w:rFonts w:ascii="Avenir Book" w:hAnsi="Avenir Book" w:cs="Avenir Book"/>
          <w:b/>
        </w:rPr>
        <w:t xml:space="preserve">Important: </w:t>
      </w:r>
      <w:r w:rsidRPr="00EF352E">
        <w:rPr>
          <w:rFonts w:ascii="Avenir Book" w:eastAsia="Times New Roman" w:hAnsi="Avenir Book"/>
        </w:rPr>
        <w:t xml:space="preserve">In </w:t>
      </w:r>
      <w:r>
        <w:rPr>
          <w:rFonts w:ascii="Avenir Book" w:eastAsia="Times New Roman" w:hAnsi="Avenir Book"/>
        </w:rPr>
        <w:t xml:space="preserve">all </w:t>
      </w:r>
      <w:r w:rsidRPr="00EF352E">
        <w:rPr>
          <w:rFonts w:ascii="Avenir Book" w:eastAsia="Times New Roman" w:hAnsi="Avenir Book"/>
        </w:rPr>
        <w:t xml:space="preserve">assignments </w:t>
      </w:r>
      <w:r>
        <w:rPr>
          <w:rFonts w:ascii="Avenir Book" w:eastAsia="Times New Roman" w:hAnsi="Avenir Book"/>
        </w:rPr>
        <w:t>s</w:t>
      </w:r>
      <w:r w:rsidRPr="00EF352E">
        <w:rPr>
          <w:rFonts w:ascii="Avenir Book" w:eastAsia="Times New Roman" w:hAnsi="Avenir Book"/>
        </w:rPr>
        <w:t>tudents are expected to give references properly</w:t>
      </w:r>
      <w:r w:rsidR="00A561C5">
        <w:rPr>
          <w:rFonts w:ascii="Avenir Book" w:eastAsia="Times New Roman" w:hAnsi="Avenir Book"/>
        </w:rPr>
        <w:t xml:space="preserve"> </w:t>
      </w:r>
      <w:r w:rsidRPr="00EF352E">
        <w:rPr>
          <w:rFonts w:ascii="Avenir Book" w:eastAsia="Times New Roman" w:hAnsi="Avenir Book"/>
        </w:rPr>
        <w:t xml:space="preserve">and avoid plagiarism at all costs. Make sure to familiarize yourself with the university’s policy on plagiarism and academic integrity: </w:t>
      </w:r>
      <w:r w:rsidRPr="00EF352E">
        <w:rPr>
          <w:rFonts w:ascii="Avenir Book" w:eastAsia="Times New Roman" w:hAnsi="Avenir Book"/>
          <w:color w:val="0000FF"/>
        </w:rPr>
        <w:t xml:space="preserve">http://www.sabanciuniv.edu/eng/?genel_bilgi/felsefemiz/akademikdurustlukilkeleri.html </w:t>
      </w:r>
    </w:p>
    <w:p w14:paraId="3BC03187" w14:textId="54197D6F" w:rsidR="009B0765" w:rsidRPr="00647A2A" w:rsidRDefault="009B0765" w:rsidP="0059285B">
      <w:pPr>
        <w:widowControl w:val="0"/>
        <w:autoSpaceDE w:val="0"/>
        <w:autoSpaceDN w:val="0"/>
        <w:adjustRightInd w:val="0"/>
        <w:spacing w:before="240" w:after="240" w:line="276" w:lineRule="auto"/>
        <w:rPr>
          <w:rFonts w:ascii="Avenir Book" w:eastAsiaTheme="minorEastAsia" w:hAnsi="Avenir Book" w:cs="Avenir Book"/>
          <w:b/>
        </w:rPr>
      </w:pPr>
      <w:r w:rsidRPr="00647A2A">
        <w:rPr>
          <w:rFonts w:ascii="Avenir Book" w:eastAsiaTheme="minorEastAsia" w:hAnsi="Avenir Book" w:cs="Avenir Book"/>
          <w:b/>
        </w:rPr>
        <w:lastRenderedPageBreak/>
        <w:t>Week 1 Introduction to course</w:t>
      </w:r>
      <w:r>
        <w:rPr>
          <w:rFonts w:ascii="Avenir Book" w:eastAsiaTheme="minorEastAsia" w:hAnsi="Avenir Book" w:cs="Avenir Book"/>
          <w:b/>
        </w:rPr>
        <w:t xml:space="preserve"> </w:t>
      </w:r>
    </w:p>
    <w:p w14:paraId="5738E780" w14:textId="77777777" w:rsidR="009B0765" w:rsidRPr="00647A2A" w:rsidRDefault="009B0765" w:rsidP="0059285B">
      <w:pPr>
        <w:widowControl w:val="0"/>
        <w:autoSpaceDE w:val="0"/>
        <w:autoSpaceDN w:val="0"/>
        <w:adjustRightInd w:val="0"/>
        <w:spacing w:before="240" w:after="240" w:line="276" w:lineRule="auto"/>
        <w:rPr>
          <w:rFonts w:ascii="Avenir Book" w:eastAsiaTheme="minorEastAsia" w:hAnsi="Avenir Book" w:cs="Avenir Book"/>
          <w:b/>
        </w:rPr>
      </w:pPr>
      <w:r w:rsidRPr="00647A2A">
        <w:rPr>
          <w:rFonts w:ascii="Avenir Book" w:eastAsiaTheme="minorEastAsia" w:hAnsi="Avenir Book" w:cs="Avenir Book"/>
          <w:b/>
        </w:rPr>
        <w:t xml:space="preserve">Week 2 Anthropological approaches to migration </w:t>
      </w:r>
    </w:p>
    <w:p w14:paraId="3D160313" w14:textId="77777777" w:rsidR="009B0765" w:rsidRPr="00647A2A" w:rsidRDefault="009B0765" w:rsidP="0059285B">
      <w:pPr>
        <w:spacing w:before="240" w:after="240" w:line="276" w:lineRule="auto"/>
        <w:rPr>
          <w:rFonts w:ascii="Avenir Book" w:eastAsia="Times New Roman" w:hAnsi="Avenir Book"/>
          <w:bCs/>
        </w:rPr>
      </w:pPr>
      <w:proofErr w:type="spellStart"/>
      <w:r w:rsidRPr="00647A2A">
        <w:rPr>
          <w:rFonts w:ascii="Avenir Book" w:hAnsi="Avenir Book" w:cs="Arial"/>
        </w:rPr>
        <w:t>Bretell</w:t>
      </w:r>
      <w:proofErr w:type="spellEnd"/>
      <w:r w:rsidRPr="00647A2A">
        <w:rPr>
          <w:rFonts w:ascii="Avenir Book" w:hAnsi="Avenir Book" w:cs="Arial"/>
        </w:rPr>
        <w:t>, C. (2018). “</w:t>
      </w:r>
      <w:r w:rsidRPr="00647A2A">
        <w:rPr>
          <w:rFonts w:ascii="Avenir Book" w:eastAsia="Times New Roman" w:hAnsi="Avenir Book"/>
          <w:bCs/>
        </w:rPr>
        <w:t xml:space="preserve">Conceptualizing migration and mobility in anthropology: An historical analysis.” </w:t>
      </w:r>
      <w:r w:rsidRPr="00647A2A">
        <w:rPr>
          <w:rFonts w:ascii="Avenir Book" w:eastAsia="Times New Roman" w:hAnsi="Avenir Book"/>
          <w:bCs/>
          <w:i/>
        </w:rPr>
        <w:t>Transitions: Journal of Transient Migration,</w:t>
      </w:r>
      <w:r w:rsidRPr="00647A2A">
        <w:rPr>
          <w:rFonts w:ascii="Avenir Book" w:eastAsia="Times New Roman" w:hAnsi="Avenir Book"/>
          <w:bCs/>
        </w:rPr>
        <w:t xml:space="preserve"> 2(1): 7-25. </w:t>
      </w:r>
    </w:p>
    <w:p w14:paraId="1080C71F" w14:textId="77777777" w:rsidR="009B0765" w:rsidRPr="00647A2A" w:rsidRDefault="009B0765" w:rsidP="0059285B">
      <w:pPr>
        <w:widowControl w:val="0"/>
        <w:autoSpaceDE w:val="0"/>
        <w:autoSpaceDN w:val="0"/>
        <w:adjustRightInd w:val="0"/>
        <w:spacing w:before="240" w:after="240" w:line="276" w:lineRule="auto"/>
        <w:rPr>
          <w:rFonts w:ascii="Avenir Book" w:eastAsia="Arial Unicode MS" w:hAnsi="Avenir Book" w:cs="Times Roman"/>
        </w:rPr>
      </w:pPr>
      <w:proofErr w:type="spellStart"/>
      <w:r w:rsidRPr="00647A2A">
        <w:rPr>
          <w:rFonts w:ascii="Avenir Book" w:eastAsia="Times New Roman" w:hAnsi="Avenir Book"/>
          <w:bCs/>
        </w:rPr>
        <w:t>Vertovec</w:t>
      </w:r>
      <w:proofErr w:type="spellEnd"/>
      <w:r w:rsidRPr="00647A2A">
        <w:rPr>
          <w:rFonts w:ascii="Avenir Book" w:eastAsia="Times New Roman" w:hAnsi="Avenir Book"/>
          <w:bCs/>
        </w:rPr>
        <w:t xml:space="preserve">, S. (2007). “Introduction: </w:t>
      </w:r>
      <w:r w:rsidRPr="00647A2A">
        <w:rPr>
          <w:rFonts w:ascii="Avenir Book" w:eastAsia="Times New Roman" w:hAnsi="Avenir Book" w:cs="Times New Roman"/>
          <w:bCs/>
        </w:rPr>
        <w:t xml:space="preserve">New directions in the anthropology of migration and multiculturalism.” </w:t>
      </w:r>
      <w:r w:rsidRPr="00647A2A">
        <w:rPr>
          <w:rFonts w:ascii="Avenir Book" w:eastAsia="Times New Roman" w:hAnsi="Avenir Book" w:cs="Times New Roman"/>
          <w:bCs/>
          <w:i/>
        </w:rPr>
        <w:t xml:space="preserve">Ethnic and Racial Studies, </w:t>
      </w:r>
      <w:r w:rsidRPr="00647A2A">
        <w:rPr>
          <w:rFonts w:ascii="Avenir Book" w:eastAsia="Arial Unicode MS" w:hAnsi="Avenir Book" w:cs="Arial Unicode MS"/>
        </w:rPr>
        <w:t xml:space="preserve">30(6): 961-978 </w:t>
      </w:r>
    </w:p>
    <w:p w14:paraId="3763B439" w14:textId="77777777" w:rsidR="009B0765" w:rsidRPr="00647A2A" w:rsidRDefault="009B0765" w:rsidP="0059285B">
      <w:pPr>
        <w:widowControl w:val="0"/>
        <w:autoSpaceDE w:val="0"/>
        <w:autoSpaceDN w:val="0"/>
        <w:adjustRightInd w:val="0"/>
        <w:spacing w:before="240" w:after="240" w:line="276" w:lineRule="auto"/>
        <w:rPr>
          <w:rFonts w:ascii="Avenir Book" w:eastAsiaTheme="minorEastAsia" w:hAnsi="Avenir Book" w:cs="Avenir Book"/>
          <w:b/>
        </w:rPr>
      </w:pPr>
      <w:r w:rsidRPr="00647A2A">
        <w:rPr>
          <w:rFonts w:ascii="Avenir Book" w:eastAsiaTheme="minorEastAsia" w:hAnsi="Avenir Book" w:cs="Avenir Book"/>
          <w:b/>
        </w:rPr>
        <w:t>Week 3 Ethnographic methods in migration research</w:t>
      </w:r>
    </w:p>
    <w:p w14:paraId="0705BEE2" w14:textId="77777777" w:rsidR="009B0765" w:rsidRPr="00647A2A" w:rsidRDefault="009B0765" w:rsidP="0059285B">
      <w:pPr>
        <w:widowControl w:val="0"/>
        <w:autoSpaceDE w:val="0"/>
        <w:autoSpaceDN w:val="0"/>
        <w:adjustRightInd w:val="0"/>
        <w:spacing w:before="240" w:after="240" w:line="276" w:lineRule="auto"/>
        <w:rPr>
          <w:rFonts w:ascii="Avenir Book" w:hAnsi="Avenir Book" w:cs="Segoe UI"/>
          <w:shd w:val="clear" w:color="auto" w:fill="FCFCFC"/>
        </w:rPr>
      </w:pPr>
      <w:proofErr w:type="spellStart"/>
      <w:r w:rsidRPr="00647A2A">
        <w:rPr>
          <w:rFonts w:ascii="Avenir Book" w:hAnsi="Avenir Book" w:cs="Segoe UI"/>
          <w:shd w:val="clear" w:color="auto" w:fill="FCFCFC"/>
        </w:rPr>
        <w:t>Boccagni</w:t>
      </w:r>
      <w:proofErr w:type="spellEnd"/>
      <w:r w:rsidRPr="00647A2A">
        <w:rPr>
          <w:rFonts w:ascii="Avenir Book" w:hAnsi="Avenir Book" w:cs="Segoe UI"/>
          <w:shd w:val="clear" w:color="auto" w:fill="FCFCFC"/>
        </w:rPr>
        <w:t xml:space="preserve">, P., </w:t>
      </w:r>
      <w:proofErr w:type="spellStart"/>
      <w:r w:rsidRPr="00647A2A">
        <w:rPr>
          <w:rFonts w:ascii="Avenir Book" w:hAnsi="Avenir Book" w:cs="Segoe UI"/>
          <w:shd w:val="clear" w:color="auto" w:fill="FCFCFC"/>
        </w:rPr>
        <w:t>Schrooten</w:t>
      </w:r>
      <w:proofErr w:type="spellEnd"/>
      <w:r w:rsidRPr="00647A2A">
        <w:rPr>
          <w:rFonts w:ascii="Avenir Book" w:hAnsi="Avenir Book" w:cs="Segoe UI"/>
          <w:shd w:val="clear" w:color="auto" w:fill="FCFCFC"/>
        </w:rPr>
        <w:t>, M. (2018). Participant Observation in Migration Studies: An Overview and Some Emerging Issues. In: Zapata-</w:t>
      </w:r>
      <w:proofErr w:type="spellStart"/>
      <w:r w:rsidRPr="00647A2A">
        <w:rPr>
          <w:rFonts w:ascii="Avenir Book" w:hAnsi="Avenir Book" w:cs="Segoe UI"/>
          <w:shd w:val="clear" w:color="auto" w:fill="FCFCFC"/>
        </w:rPr>
        <w:t>Barrero</w:t>
      </w:r>
      <w:proofErr w:type="spellEnd"/>
      <w:r w:rsidRPr="00647A2A">
        <w:rPr>
          <w:rFonts w:ascii="Avenir Book" w:hAnsi="Avenir Book" w:cs="Segoe UI"/>
          <w:shd w:val="clear" w:color="auto" w:fill="FCFCFC"/>
        </w:rPr>
        <w:t xml:space="preserve">, R., </w:t>
      </w:r>
      <w:proofErr w:type="spellStart"/>
      <w:r w:rsidRPr="00647A2A">
        <w:rPr>
          <w:rFonts w:ascii="Avenir Book" w:hAnsi="Avenir Book" w:cs="Segoe UI"/>
          <w:shd w:val="clear" w:color="auto" w:fill="FCFCFC"/>
        </w:rPr>
        <w:t>Yalaz</w:t>
      </w:r>
      <w:proofErr w:type="spellEnd"/>
      <w:r w:rsidRPr="00647A2A">
        <w:rPr>
          <w:rFonts w:ascii="Avenir Book" w:hAnsi="Avenir Book" w:cs="Segoe UI"/>
          <w:shd w:val="clear" w:color="auto" w:fill="FCFCFC"/>
        </w:rPr>
        <w:t xml:space="preserve">, E. (eds) </w:t>
      </w:r>
      <w:r w:rsidRPr="00822A14">
        <w:rPr>
          <w:rFonts w:ascii="Avenir Book" w:hAnsi="Avenir Book" w:cs="Segoe UI"/>
          <w:i/>
          <w:iCs/>
          <w:shd w:val="clear" w:color="auto" w:fill="FCFCFC"/>
        </w:rPr>
        <w:t>Qualitative Research in European Migration Studies</w:t>
      </w:r>
      <w:r w:rsidRPr="00647A2A">
        <w:rPr>
          <w:rFonts w:ascii="Avenir Book" w:hAnsi="Avenir Book" w:cs="Segoe UI"/>
          <w:shd w:val="clear" w:color="auto" w:fill="FCFCFC"/>
        </w:rPr>
        <w:t xml:space="preserve">. IMISCOE Research Series. Springer, Cham. </w:t>
      </w:r>
    </w:p>
    <w:p w14:paraId="0278A538" w14:textId="77777777" w:rsidR="009B0765" w:rsidRPr="00647A2A" w:rsidRDefault="009B0765" w:rsidP="0059285B">
      <w:pPr>
        <w:widowControl w:val="0"/>
        <w:autoSpaceDE w:val="0"/>
        <w:autoSpaceDN w:val="0"/>
        <w:adjustRightInd w:val="0"/>
        <w:spacing w:before="240" w:after="240" w:line="276" w:lineRule="auto"/>
        <w:rPr>
          <w:rFonts w:ascii="Avenir Book" w:hAnsi="Avenir Book" w:cs="Segoe UI"/>
          <w:shd w:val="clear" w:color="auto" w:fill="FCFCFC"/>
        </w:rPr>
      </w:pPr>
      <w:r w:rsidRPr="00647A2A">
        <w:rPr>
          <w:rFonts w:ascii="Avenir Book" w:hAnsi="Avenir Book" w:cs="Open Sans"/>
        </w:rPr>
        <w:t>Montero-</w:t>
      </w:r>
      <w:proofErr w:type="spellStart"/>
      <w:r w:rsidRPr="00647A2A">
        <w:rPr>
          <w:rFonts w:ascii="Avenir Book" w:hAnsi="Avenir Book" w:cs="Open Sans"/>
        </w:rPr>
        <w:t>Sieburth</w:t>
      </w:r>
      <w:proofErr w:type="spellEnd"/>
      <w:r w:rsidRPr="00647A2A">
        <w:rPr>
          <w:rFonts w:ascii="Avenir Book" w:hAnsi="Avenir Book" w:cs="Open Sans"/>
        </w:rPr>
        <w:t>, M.</w:t>
      </w:r>
      <w:r w:rsidRPr="00647A2A">
        <w:rPr>
          <w:rStyle w:val="apple-converted-space"/>
          <w:rFonts w:ascii="Avenir Book" w:hAnsi="Avenir Book" w:cs="Open Sans"/>
          <w:shd w:val="clear" w:color="auto" w:fill="FFFFFF"/>
        </w:rPr>
        <w:t> </w:t>
      </w:r>
      <w:r w:rsidRPr="00647A2A">
        <w:rPr>
          <w:rFonts w:ascii="Avenir Book" w:hAnsi="Avenir Book" w:cs="Open Sans"/>
          <w:shd w:val="clear" w:color="auto" w:fill="FFFFFF"/>
        </w:rPr>
        <w:t>(2020), "Ethical dilemmas and challenges in ethnographic migration research",</w:t>
      </w:r>
      <w:r w:rsidRPr="00647A2A">
        <w:rPr>
          <w:rStyle w:val="apple-converted-space"/>
          <w:rFonts w:ascii="Avenir Book" w:hAnsi="Avenir Book" w:cs="Open Sans"/>
          <w:shd w:val="clear" w:color="auto" w:fill="FFFFFF"/>
        </w:rPr>
        <w:t> </w:t>
      </w:r>
      <w:r w:rsidRPr="00647A2A">
        <w:rPr>
          <w:rFonts w:ascii="Avenir Book" w:hAnsi="Avenir Book" w:cs="Open Sans"/>
          <w:i/>
          <w:iCs/>
        </w:rPr>
        <w:t>Qualitative Research Journal</w:t>
      </w:r>
      <w:r w:rsidRPr="00647A2A">
        <w:rPr>
          <w:rFonts w:ascii="Avenir Book" w:hAnsi="Avenir Book" w:cs="Open Sans"/>
          <w:shd w:val="clear" w:color="auto" w:fill="FFFFFF"/>
        </w:rPr>
        <w:t>, Vol. 20 No. 3, pp. 281-291</w:t>
      </w:r>
    </w:p>
    <w:p w14:paraId="00102FFC" w14:textId="13F2FBB3" w:rsidR="009B0765" w:rsidRPr="00647A2A" w:rsidRDefault="009B0765" w:rsidP="0059285B">
      <w:pPr>
        <w:widowControl w:val="0"/>
        <w:autoSpaceDE w:val="0"/>
        <w:autoSpaceDN w:val="0"/>
        <w:adjustRightInd w:val="0"/>
        <w:spacing w:before="240" w:after="240" w:line="276" w:lineRule="auto"/>
        <w:rPr>
          <w:rFonts w:ascii="Avenir Book" w:eastAsiaTheme="minorEastAsia" w:hAnsi="Avenir Book" w:cs="Avenir Book"/>
          <w:b/>
        </w:rPr>
      </w:pPr>
      <w:r w:rsidRPr="00647A2A">
        <w:rPr>
          <w:rFonts w:ascii="Avenir Book" w:eastAsiaTheme="minorEastAsia" w:hAnsi="Avenir Book" w:cs="Avenir Book"/>
          <w:b/>
        </w:rPr>
        <w:t xml:space="preserve">Week </w:t>
      </w:r>
      <w:r w:rsidR="00637154">
        <w:rPr>
          <w:rFonts w:ascii="Avenir Book" w:eastAsiaTheme="minorEastAsia" w:hAnsi="Avenir Book" w:cs="Avenir Book"/>
          <w:b/>
        </w:rPr>
        <w:t>4</w:t>
      </w:r>
      <w:r w:rsidRPr="00647A2A">
        <w:rPr>
          <w:rFonts w:ascii="Avenir Book" w:eastAsiaTheme="minorEastAsia" w:hAnsi="Avenir Book" w:cs="Avenir Book"/>
          <w:b/>
        </w:rPr>
        <w:t xml:space="preserve"> Migration research in Turkey</w:t>
      </w:r>
    </w:p>
    <w:p w14:paraId="0F7FA95B" w14:textId="18686A9C" w:rsidR="00BD32E3" w:rsidRDefault="009B0765" w:rsidP="0059285B">
      <w:pPr>
        <w:widowControl w:val="0"/>
        <w:autoSpaceDE w:val="0"/>
        <w:autoSpaceDN w:val="0"/>
        <w:adjustRightInd w:val="0"/>
        <w:spacing w:before="240" w:after="240" w:line="276" w:lineRule="auto"/>
        <w:ind w:right="-720"/>
        <w:rPr>
          <w:rFonts w:ascii="Avenir Book" w:eastAsiaTheme="minorEastAsia" w:hAnsi="Avenir Book" w:cs="Times Roman"/>
        </w:rPr>
      </w:pPr>
      <w:proofErr w:type="spellStart"/>
      <w:r w:rsidRPr="00647A2A">
        <w:rPr>
          <w:rFonts w:ascii="Avenir Book" w:hAnsi="Avenir Book" w:cs="Times New Roman"/>
        </w:rPr>
        <w:t>Tolay</w:t>
      </w:r>
      <w:proofErr w:type="spellEnd"/>
      <w:r w:rsidRPr="00647A2A">
        <w:rPr>
          <w:rFonts w:ascii="Avenir Book" w:hAnsi="Avenir Book" w:cs="Times New Roman"/>
        </w:rPr>
        <w:t>, J. (2015). “</w:t>
      </w:r>
      <w:r w:rsidRPr="00647A2A">
        <w:rPr>
          <w:rFonts w:ascii="Avenir Book" w:eastAsiaTheme="minorEastAsia" w:hAnsi="Avenir Book" w:cs="Times Roman"/>
        </w:rPr>
        <w:t xml:space="preserve">Discovering Immigration into Turkey: The Emergence of a Dynamic Field” </w:t>
      </w:r>
      <w:r w:rsidRPr="00647A2A">
        <w:rPr>
          <w:rFonts w:ascii="Avenir Book" w:eastAsiaTheme="minorEastAsia" w:hAnsi="Avenir Book" w:cs="Times Roman"/>
          <w:i/>
        </w:rPr>
        <w:t>International Migration</w:t>
      </w:r>
      <w:r w:rsidRPr="00647A2A">
        <w:rPr>
          <w:rFonts w:ascii="Avenir Book" w:eastAsiaTheme="minorEastAsia" w:hAnsi="Avenir Book" w:cs="Times Roman"/>
        </w:rPr>
        <w:t xml:space="preserve"> Vol. 53 (6): 57-73</w:t>
      </w:r>
    </w:p>
    <w:p w14:paraId="16DDA37A" w14:textId="0372ED8D" w:rsidR="009A66A3" w:rsidRPr="0081709E" w:rsidRDefault="00CF5A52" w:rsidP="0059285B">
      <w:pPr>
        <w:widowControl w:val="0"/>
        <w:autoSpaceDE w:val="0"/>
        <w:autoSpaceDN w:val="0"/>
        <w:adjustRightInd w:val="0"/>
        <w:spacing w:before="240" w:after="240" w:line="276" w:lineRule="auto"/>
        <w:ind w:right="-720"/>
        <w:rPr>
          <w:rFonts w:ascii="Avenir Book" w:eastAsiaTheme="minorEastAsia" w:hAnsi="Avenir Book" w:cs="Times Roman"/>
        </w:rPr>
      </w:pPr>
      <w:proofErr w:type="spellStart"/>
      <w:r w:rsidRPr="00CF5A52">
        <w:rPr>
          <w:rFonts w:ascii="Avenir Book" w:eastAsiaTheme="minorEastAsia" w:hAnsi="Avenir Book" w:cs="Times Roman"/>
        </w:rPr>
        <w:t>Kaşka</w:t>
      </w:r>
      <w:proofErr w:type="spellEnd"/>
      <w:r w:rsidRPr="00CF5A52">
        <w:rPr>
          <w:rFonts w:ascii="Avenir Book" w:eastAsiaTheme="minorEastAsia" w:hAnsi="Avenir Book" w:cs="Times Roman"/>
        </w:rPr>
        <w:t xml:space="preserve">, S. (2020). </w:t>
      </w:r>
      <w:r w:rsidR="00822A14">
        <w:rPr>
          <w:rFonts w:ascii="Avenir Book" w:eastAsiaTheme="minorEastAsia" w:hAnsi="Avenir Book" w:cs="Times Roman"/>
        </w:rPr>
        <w:t>“</w:t>
      </w:r>
      <w:r w:rsidRPr="00CF5A52">
        <w:rPr>
          <w:rFonts w:ascii="Avenir Book" w:eastAsiaTheme="minorEastAsia" w:hAnsi="Avenir Book" w:cs="Times Roman"/>
        </w:rPr>
        <w:t>Exploring “Women” and “Gender”: Trajectories of Migration Research in Turkey.</w:t>
      </w:r>
      <w:r w:rsidR="00822A14">
        <w:rPr>
          <w:rFonts w:ascii="Avenir Book" w:eastAsiaTheme="minorEastAsia" w:hAnsi="Avenir Book" w:cs="Times Roman"/>
        </w:rPr>
        <w:t>”</w:t>
      </w:r>
      <w:r w:rsidRPr="00CF5A52">
        <w:rPr>
          <w:rFonts w:ascii="Avenir Book" w:eastAsiaTheme="minorEastAsia" w:hAnsi="Avenir Book" w:cs="Times Roman"/>
        </w:rPr>
        <w:t xml:space="preserve"> In: Williams, L., </w:t>
      </w:r>
      <w:proofErr w:type="spellStart"/>
      <w:r w:rsidRPr="00CF5A52">
        <w:rPr>
          <w:rFonts w:ascii="Avenir Book" w:eastAsiaTheme="minorEastAsia" w:hAnsi="Avenir Book" w:cs="Times Roman"/>
        </w:rPr>
        <w:t>Coşkun</w:t>
      </w:r>
      <w:proofErr w:type="spellEnd"/>
      <w:r w:rsidRPr="00CF5A52">
        <w:rPr>
          <w:rFonts w:ascii="Avenir Book" w:eastAsiaTheme="minorEastAsia" w:hAnsi="Avenir Book" w:cs="Times Roman"/>
        </w:rPr>
        <w:t xml:space="preserve">, E., </w:t>
      </w:r>
      <w:proofErr w:type="spellStart"/>
      <w:r w:rsidRPr="00CF5A52">
        <w:rPr>
          <w:rFonts w:ascii="Avenir Book" w:eastAsiaTheme="minorEastAsia" w:hAnsi="Avenir Book" w:cs="Times Roman"/>
        </w:rPr>
        <w:t>Kaşka</w:t>
      </w:r>
      <w:proofErr w:type="spellEnd"/>
      <w:r w:rsidRPr="00CF5A52">
        <w:rPr>
          <w:rFonts w:ascii="Avenir Book" w:eastAsiaTheme="minorEastAsia" w:hAnsi="Avenir Book" w:cs="Times Roman"/>
        </w:rPr>
        <w:t xml:space="preserve">, S. (eds) </w:t>
      </w:r>
      <w:r w:rsidRPr="00822A14">
        <w:rPr>
          <w:rFonts w:ascii="Avenir Book" w:eastAsiaTheme="minorEastAsia" w:hAnsi="Avenir Book" w:cs="Times Roman"/>
          <w:i/>
          <w:iCs/>
        </w:rPr>
        <w:t>Women, Migration and Asylum in Turkey</w:t>
      </w:r>
      <w:r w:rsidRPr="00CF5A52">
        <w:rPr>
          <w:rFonts w:ascii="Avenir Book" w:eastAsiaTheme="minorEastAsia" w:hAnsi="Avenir Book" w:cs="Times Roman"/>
        </w:rPr>
        <w:t>. Migration, Diasporas and Citizenship. Palgrave Macmillan, Cham.</w:t>
      </w:r>
    </w:p>
    <w:p w14:paraId="6F8E07F2" w14:textId="433DC088" w:rsidR="009737CF" w:rsidRPr="009737CF" w:rsidRDefault="00CF5A52" w:rsidP="0059285B">
      <w:pPr>
        <w:tabs>
          <w:tab w:val="left" w:pos="432"/>
        </w:tabs>
        <w:spacing w:before="240" w:after="240" w:line="276" w:lineRule="auto"/>
        <w:rPr>
          <w:rFonts w:ascii="Avenir Book" w:eastAsiaTheme="minorEastAsia" w:hAnsi="Avenir Book" w:cs="Avenir Book"/>
          <w:b/>
        </w:rPr>
      </w:pPr>
      <w:r w:rsidRPr="00CF5A52">
        <w:rPr>
          <w:rFonts w:ascii="Avenir Book" w:eastAsiaTheme="minorEastAsia" w:hAnsi="Avenir Book" w:cs="Avenir Book"/>
          <w:b/>
        </w:rPr>
        <w:t xml:space="preserve">Week </w:t>
      </w:r>
      <w:r w:rsidR="00637154">
        <w:rPr>
          <w:rFonts w:ascii="Avenir Book" w:eastAsiaTheme="minorEastAsia" w:hAnsi="Avenir Book" w:cs="Avenir Book"/>
          <w:b/>
        </w:rPr>
        <w:t>5</w:t>
      </w:r>
      <w:r w:rsidRPr="00CF5A52">
        <w:rPr>
          <w:rFonts w:ascii="Avenir Book" w:eastAsiaTheme="minorEastAsia" w:hAnsi="Avenir Book" w:cs="Avenir Book"/>
          <w:b/>
        </w:rPr>
        <w:t xml:space="preserve"> </w:t>
      </w:r>
      <w:r w:rsidR="007359F4">
        <w:rPr>
          <w:rFonts w:ascii="Avenir Book" w:eastAsiaTheme="minorEastAsia" w:hAnsi="Avenir Book" w:cs="Avenir Book"/>
          <w:b/>
        </w:rPr>
        <w:t>Migration statuses, (il)</w:t>
      </w:r>
      <w:r w:rsidRPr="00CF5A52">
        <w:rPr>
          <w:rFonts w:ascii="Avenir Book" w:eastAsiaTheme="minorEastAsia" w:hAnsi="Avenir Book" w:cs="Avenir Book"/>
          <w:b/>
        </w:rPr>
        <w:t xml:space="preserve">legality </w:t>
      </w:r>
      <w:r w:rsidR="007359F4">
        <w:rPr>
          <w:rFonts w:ascii="Avenir Book" w:eastAsiaTheme="minorEastAsia" w:hAnsi="Avenir Book" w:cs="Avenir Book"/>
          <w:b/>
        </w:rPr>
        <w:t>and governance</w:t>
      </w:r>
    </w:p>
    <w:p w14:paraId="727A267D" w14:textId="4A57CCBE" w:rsidR="009737CF" w:rsidRPr="0059285B" w:rsidRDefault="009737CF" w:rsidP="0059285B">
      <w:pPr>
        <w:spacing w:before="240" w:after="240" w:line="276" w:lineRule="auto"/>
        <w:rPr>
          <w:rFonts w:ascii="Avenir Book" w:hAnsi="Avenir Book"/>
          <w:shd w:val="clear" w:color="auto" w:fill="FFFFFF"/>
        </w:rPr>
      </w:pPr>
      <w:proofErr w:type="spellStart"/>
      <w:r w:rsidRPr="009737CF">
        <w:rPr>
          <w:rFonts w:ascii="Avenir Book" w:hAnsi="Avenir Book"/>
          <w:shd w:val="clear" w:color="auto" w:fill="FFFFFF"/>
        </w:rPr>
        <w:t>Basia</w:t>
      </w:r>
      <w:proofErr w:type="spellEnd"/>
      <w:r w:rsidRPr="009737CF">
        <w:rPr>
          <w:rFonts w:ascii="Avenir Book" w:hAnsi="Avenir Book"/>
          <w:shd w:val="clear" w:color="auto" w:fill="FFFFFF"/>
        </w:rPr>
        <w:t xml:space="preserve"> D</w:t>
      </w:r>
      <w:r w:rsidR="00262500">
        <w:rPr>
          <w:rFonts w:ascii="Avenir Book" w:hAnsi="Avenir Book"/>
          <w:shd w:val="clear" w:color="auto" w:fill="FFFFFF"/>
        </w:rPr>
        <w:t>. E. and</w:t>
      </w:r>
      <w:r w:rsidRPr="009737CF">
        <w:rPr>
          <w:rFonts w:ascii="Avenir Book" w:hAnsi="Avenir Book"/>
          <w:shd w:val="clear" w:color="auto" w:fill="FFFFFF"/>
        </w:rPr>
        <w:t xml:space="preserve"> </w:t>
      </w:r>
      <w:proofErr w:type="spellStart"/>
      <w:r w:rsidRPr="009737CF">
        <w:rPr>
          <w:rFonts w:ascii="Avenir Book" w:hAnsi="Avenir Book"/>
          <w:shd w:val="clear" w:color="auto" w:fill="FFFFFF"/>
        </w:rPr>
        <w:t>Henderikus</w:t>
      </w:r>
      <w:proofErr w:type="spellEnd"/>
      <w:r w:rsidR="00262500">
        <w:rPr>
          <w:rFonts w:ascii="Avenir Book" w:hAnsi="Avenir Book"/>
          <w:shd w:val="clear" w:color="auto" w:fill="FFFFFF"/>
        </w:rPr>
        <w:t>, J. S.</w:t>
      </w:r>
      <w:r w:rsidRPr="009737CF">
        <w:rPr>
          <w:rFonts w:ascii="Avenir Book" w:hAnsi="Avenir Book"/>
          <w:shd w:val="clear" w:color="auto" w:fill="FFFFFF"/>
        </w:rPr>
        <w:t xml:space="preserve"> </w:t>
      </w:r>
      <w:r w:rsidR="00446279">
        <w:rPr>
          <w:rFonts w:ascii="Avenir Book" w:hAnsi="Avenir Book"/>
          <w:shd w:val="clear" w:color="auto" w:fill="FFFFFF"/>
        </w:rPr>
        <w:t xml:space="preserve">(2018). </w:t>
      </w:r>
      <w:r>
        <w:rPr>
          <w:rFonts w:ascii="Avenir Book" w:hAnsi="Avenir Book"/>
          <w:shd w:val="clear" w:color="auto" w:fill="FFFFFF"/>
        </w:rPr>
        <w:t>“</w:t>
      </w:r>
      <w:r w:rsidRPr="009737CF">
        <w:rPr>
          <w:rFonts w:ascii="Avenir Book" w:hAnsi="Avenir Book"/>
          <w:shd w:val="clear" w:color="auto" w:fill="FFFFFF"/>
        </w:rPr>
        <w:t>Cycles of deportability: Threats, fears, and the agency of ‘irregular’ migrants in Canada</w:t>
      </w:r>
      <w:r>
        <w:rPr>
          <w:rFonts w:ascii="Avenir Book" w:hAnsi="Avenir Book"/>
          <w:shd w:val="clear" w:color="auto" w:fill="FFFFFF"/>
        </w:rPr>
        <w:t>”</w:t>
      </w:r>
      <w:r w:rsidRPr="009737CF">
        <w:rPr>
          <w:rFonts w:ascii="Avenir Book" w:hAnsi="Avenir Book"/>
          <w:shd w:val="clear" w:color="auto" w:fill="FFFFFF"/>
        </w:rPr>
        <w:t>,</w:t>
      </w:r>
      <w:r w:rsidRPr="009737CF">
        <w:rPr>
          <w:rStyle w:val="apple-converted-space"/>
          <w:rFonts w:ascii="Avenir Book" w:hAnsi="Avenir Book"/>
          <w:shd w:val="clear" w:color="auto" w:fill="FFFFFF"/>
        </w:rPr>
        <w:t> </w:t>
      </w:r>
      <w:r w:rsidRPr="009737CF">
        <w:rPr>
          <w:rStyle w:val="Emphasis"/>
          <w:rFonts w:ascii="Avenir Book" w:hAnsi="Avenir Book"/>
          <w:bdr w:val="none" w:sz="0" w:space="0" w:color="auto" w:frame="1"/>
        </w:rPr>
        <w:t>Migration Studies</w:t>
      </w:r>
      <w:r w:rsidRPr="009737CF">
        <w:rPr>
          <w:rFonts w:ascii="Avenir Book" w:hAnsi="Avenir Book"/>
          <w:shd w:val="clear" w:color="auto" w:fill="FFFFFF"/>
        </w:rPr>
        <w:t>, Volume 6, Issue 3, Pages 321–344</w:t>
      </w:r>
    </w:p>
    <w:p w14:paraId="7BAA2EEE" w14:textId="13CE44CA" w:rsidR="00637154" w:rsidRDefault="00637154" w:rsidP="0059285B">
      <w:pPr>
        <w:spacing w:before="240" w:after="240" w:line="276" w:lineRule="auto"/>
        <w:rPr>
          <w:rStyle w:val="pagerange"/>
          <w:rFonts w:ascii="Avenir Book" w:hAnsi="Avenir Book" w:cs="Open Sans"/>
        </w:rPr>
      </w:pPr>
      <w:proofErr w:type="spellStart"/>
      <w:r w:rsidRPr="00C46812">
        <w:rPr>
          <w:rStyle w:val="authors"/>
          <w:rFonts w:ascii="Avenir Book" w:hAnsi="Avenir Book" w:cs="Open Sans"/>
        </w:rPr>
        <w:t>Koçak</w:t>
      </w:r>
      <w:proofErr w:type="spellEnd"/>
      <w:r w:rsidR="009737CF">
        <w:rPr>
          <w:rStyle w:val="authors"/>
          <w:rFonts w:ascii="Avenir Book" w:hAnsi="Avenir Book" w:cs="Open Sans"/>
        </w:rPr>
        <w:t>, M.</w:t>
      </w:r>
      <w:r w:rsidRPr="00C46812">
        <w:rPr>
          <w:rStyle w:val="apple-converted-space"/>
          <w:rFonts w:ascii="Avenir Book" w:hAnsi="Avenir Book" w:cs="Open Sans"/>
          <w:shd w:val="clear" w:color="auto" w:fill="FFFFFF"/>
        </w:rPr>
        <w:t> </w:t>
      </w:r>
      <w:r w:rsidRPr="00C46812">
        <w:rPr>
          <w:rStyle w:val="Date2"/>
          <w:rFonts w:ascii="Avenir Book" w:hAnsi="Avenir Book" w:cs="Open Sans"/>
        </w:rPr>
        <w:t>(2020)</w:t>
      </w:r>
      <w:r w:rsidRPr="00C46812">
        <w:rPr>
          <w:rStyle w:val="apple-converted-space"/>
          <w:rFonts w:ascii="Avenir Book" w:hAnsi="Avenir Book" w:cs="Open Sans"/>
          <w:shd w:val="clear" w:color="auto" w:fill="FFFFFF"/>
        </w:rPr>
        <w:t> </w:t>
      </w:r>
      <w:r w:rsidR="009737CF">
        <w:rPr>
          <w:rStyle w:val="apple-converted-space"/>
          <w:rFonts w:ascii="Avenir Book" w:hAnsi="Avenir Book" w:cs="Open Sans"/>
          <w:shd w:val="clear" w:color="auto" w:fill="FFFFFF"/>
        </w:rPr>
        <w:t>“</w:t>
      </w:r>
      <w:r w:rsidRPr="00C46812">
        <w:rPr>
          <w:rStyle w:val="arttitle"/>
          <w:rFonts w:ascii="Avenir Book" w:hAnsi="Avenir Book" w:cs="Open Sans"/>
        </w:rPr>
        <w:t xml:space="preserve">Who is “Queerer” and Deserves </w:t>
      </w:r>
      <w:proofErr w:type="gramStart"/>
      <w:r w:rsidRPr="00C46812">
        <w:rPr>
          <w:rStyle w:val="arttitle"/>
          <w:rFonts w:ascii="Avenir Book" w:hAnsi="Avenir Book" w:cs="Open Sans"/>
        </w:rPr>
        <w:t>Resettlement?:</w:t>
      </w:r>
      <w:proofErr w:type="gramEnd"/>
      <w:r w:rsidRPr="00C46812">
        <w:rPr>
          <w:rStyle w:val="arttitle"/>
          <w:rFonts w:ascii="Avenir Book" w:hAnsi="Avenir Book" w:cs="Open Sans"/>
        </w:rPr>
        <w:t xml:space="preserve"> Queer Asylum Seekers and Their Deservingness of Refugee Status in Turkey</w:t>
      </w:r>
      <w:r w:rsidR="009737CF" w:rsidRPr="00822A14">
        <w:rPr>
          <w:rStyle w:val="arttitle"/>
          <w:rFonts w:ascii="Avenir Book" w:hAnsi="Avenir Book" w:cs="Open Sans"/>
        </w:rPr>
        <w:t>”</w:t>
      </w:r>
      <w:r w:rsidRPr="00822A14">
        <w:rPr>
          <w:rStyle w:val="arttitle"/>
          <w:rFonts w:ascii="Avenir Book" w:hAnsi="Avenir Book" w:cs="Open Sans"/>
        </w:rPr>
        <w:t>,</w:t>
      </w:r>
      <w:r w:rsidRPr="00822A14">
        <w:rPr>
          <w:rStyle w:val="apple-converted-space"/>
          <w:rFonts w:ascii="Avenir Book" w:hAnsi="Avenir Book" w:cs="Open Sans"/>
          <w:i/>
          <w:iCs/>
          <w:shd w:val="clear" w:color="auto" w:fill="FFFFFF"/>
        </w:rPr>
        <w:t> </w:t>
      </w:r>
      <w:r w:rsidRPr="00822A14">
        <w:rPr>
          <w:rStyle w:val="serialtitle"/>
          <w:rFonts w:ascii="Avenir Book" w:hAnsi="Avenir Book" w:cs="Open Sans"/>
          <w:i/>
          <w:iCs/>
        </w:rPr>
        <w:t>Middle East Critique</w:t>
      </w:r>
      <w:r w:rsidRPr="00C46812">
        <w:rPr>
          <w:rStyle w:val="serialtitle"/>
          <w:rFonts w:ascii="Avenir Book" w:hAnsi="Avenir Book" w:cs="Open Sans"/>
        </w:rPr>
        <w:t>,</w:t>
      </w:r>
      <w:r w:rsidRPr="00C46812">
        <w:rPr>
          <w:rStyle w:val="apple-converted-space"/>
          <w:rFonts w:ascii="Avenir Book" w:hAnsi="Avenir Book" w:cs="Open Sans"/>
          <w:shd w:val="clear" w:color="auto" w:fill="FFFFFF"/>
        </w:rPr>
        <w:t> </w:t>
      </w:r>
      <w:r w:rsidRPr="00C46812">
        <w:rPr>
          <w:rStyle w:val="volumeissue"/>
          <w:rFonts w:ascii="Avenir Book" w:hAnsi="Avenir Book" w:cs="Open Sans"/>
        </w:rPr>
        <w:t>29:1,</w:t>
      </w:r>
      <w:r w:rsidRPr="00C46812">
        <w:rPr>
          <w:rStyle w:val="apple-converted-space"/>
          <w:rFonts w:ascii="Avenir Book" w:hAnsi="Avenir Book" w:cs="Open Sans"/>
          <w:shd w:val="clear" w:color="auto" w:fill="FFFFFF"/>
        </w:rPr>
        <w:t> </w:t>
      </w:r>
      <w:r w:rsidRPr="00C46812">
        <w:rPr>
          <w:rStyle w:val="pagerange"/>
          <w:rFonts w:ascii="Avenir Book" w:hAnsi="Avenir Book" w:cs="Open Sans"/>
        </w:rPr>
        <w:t>29-46</w:t>
      </w:r>
    </w:p>
    <w:p w14:paraId="6B31AD3B" w14:textId="608E1B96" w:rsidR="007527CD" w:rsidRDefault="007527CD" w:rsidP="0059285B">
      <w:pPr>
        <w:spacing w:before="240" w:after="240" w:line="276" w:lineRule="auto"/>
        <w:rPr>
          <w:rStyle w:val="pagerange"/>
          <w:rFonts w:ascii="Avenir Book" w:hAnsi="Avenir Book" w:cs="Open Sans"/>
          <w:lang w:val="tr-TR"/>
        </w:rPr>
      </w:pPr>
      <w:r>
        <w:rPr>
          <w:rStyle w:val="pagerange"/>
          <w:rFonts w:ascii="Avenir Book" w:hAnsi="Avenir Book" w:cs="Open Sans"/>
          <w:u w:val="single"/>
        </w:rPr>
        <w:t>Guest speaker:</w:t>
      </w:r>
      <w:r>
        <w:rPr>
          <w:rStyle w:val="pagerange"/>
          <w:rFonts w:ascii="Avenir Book" w:hAnsi="Avenir Book" w:cs="Open Sans"/>
        </w:rPr>
        <w:t xml:space="preserve"> </w:t>
      </w:r>
      <w:proofErr w:type="spellStart"/>
      <w:r>
        <w:rPr>
          <w:rStyle w:val="pagerange"/>
          <w:rFonts w:ascii="Avenir Book" w:hAnsi="Avenir Book" w:cs="Open Sans"/>
        </w:rPr>
        <w:t>Mert</w:t>
      </w:r>
      <w:proofErr w:type="spellEnd"/>
      <w:r>
        <w:rPr>
          <w:rStyle w:val="pagerange"/>
          <w:rFonts w:ascii="Avenir Book" w:hAnsi="Avenir Book" w:cs="Open Sans"/>
        </w:rPr>
        <w:t xml:space="preserve"> Ko</w:t>
      </w:r>
      <w:r>
        <w:rPr>
          <w:rStyle w:val="pagerange"/>
          <w:rFonts w:ascii="Avenir Book" w:hAnsi="Avenir Book" w:cs="Open Sans"/>
          <w:lang w:val="tr-TR"/>
        </w:rPr>
        <w:t>çak</w:t>
      </w:r>
    </w:p>
    <w:p w14:paraId="14B55C5F" w14:textId="197DBE00" w:rsidR="003C76C1" w:rsidRPr="00647A2A" w:rsidRDefault="003C76C1" w:rsidP="003C76C1">
      <w:pPr>
        <w:widowControl w:val="0"/>
        <w:autoSpaceDE w:val="0"/>
        <w:autoSpaceDN w:val="0"/>
        <w:adjustRightInd w:val="0"/>
        <w:spacing w:before="240" w:after="240" w:line="276" w:lineRule="auto"/>
        <w:rPr>
          <w:rFonts w:ascii="Avenir Book" w:eastAsiaTheme="minorEastAsia" w:hAnsi="Avenir Book" w:cs="Avenir Book"/>
          <w:b/>
        </w:rPr>
      </w:pPr>
      <w:r w:rsidRPr="009010DD">
        <w:rPr>
          <w:rFonts w:ascii="Avenir Book" w:eastAsiaTheme="minorEastAsia" w:hAnsi="Avenir Book" w:cs="Avenir Book"/>
          <w:b/>
        </w:rPr>
        <w:lastRenderedPageBreak/>
        <w:t xml:space="preserve">Week </w:t>
      </w:r>
      <w:r>
        <w:rPr>
          <w:rFonts w:ascii="Avenir Book" w:eastAsiaTheme="minorEastAsia" w:hAnsi="Avenir Book" w:cs="Avenir Book"/>
          <w:b/>
        </w:rPr>
        <w:t>6</w:t>
      </w:r>
      <w:r w:rsidRPr="009010DD">
        <w:rPr>
          <w:rFonts w:ascii="Avenir Book" w:eastAsiaTheme="minorEastAsia" w:hAnsi="Avenir Book" w:cs="Avenir Book"/>
          <w:b/>
        </w:rPr>
        <w:t xml:space="preserve"> Temporalities of migration</w:t>
      </w:r>
    </w:p>
    <w:p w14:paraId="0CA569DA" w14:textId="77777777" w:rsidR="003C76C1" w:rsidRPr="009A66A3" w:rsidRDefault="003C76C1" w:rsidP="003C76C1">
      <w:pPr>
        <w:spacing w:before="240" w:after="240" w:line="276" w:lineRule="auto"/>
        <w:rPr>
          <w:rFonts w:ascii="Avenir Book" w:hAnsi="Avenir Book" w:cs="Open Sans"/>
          <w:color w:val="1C1D1E"/>
          <w:shd w:val="clear" w:color="auto" w:fill="FFFFFF"/>
        </w:rPr>
      </w:pPr>
      <w:r w:rsidRPr="009A66A3">
        <w:rPr>
          <w:rFonts w:ascii="Avenir Book" w:hAnsi="Avenir Book"/>
          <w:color w:val="000000"/>
          <w:spacing w:val="-5"/>
        </w:rPr>
        <w:t xml:space="preserve">Brun, C. (2015). </w:t>
      </w:r>
      <w:r>
        <w:rPr>
          <w:rFonts w:ascii="Avenir Book" w:hAnsi="Avenir Book"/>
          <w:color w:val="000000"/>
          <w:spacing w:val="-5"/>
        </w:rPr>
        <w:t>“</w:t>
      </w:r>
      <w:r w:rsidRPr="009A66A3">
        <w:rPr>
          <w:rFonts w:ascii="Avenir Book" w:hAnsi="Avenir Book"/>
          <w:color w:val="000000"/>
          <w:spacing w:val="-5"/>
        </w:rPr>
        <w:t xml:space="preserve">Active </w:t>
      </w:r>
      <w:r>
        <w:rPr>
          <w:rFonts w:ascii="Avenir Book" w:hAnsi="Avenir Book"/>
          <w:color w:val="000000"/>
          <w:spacing w:val="-5"/>
        </w:rPr>
        <w:t>w</w:t>
      </w:r>
      <w:r w:rsidRPr="009A66A3">
        <w:rPr>
          <w:rFonts w:ascii="Avenir Book" w:hAnsi="Avenir Book"/>
          <w:color w:val="000000"/>
          <w:spacing w:val="-5"/>
        </w:rPr>
        <w:t xml:space="preserve">aiting and </w:t>
      </w:r>
      <w:r>
        <w:rPr>
          <w:rFonts w:ascii="Avenir Book" w:hAnsi="Avenir Book"/>
          <w:color w:val="000000"/>
          <w:spacing w:val="-5"/>
        </w:rPr>
        <w:t>c</w:t>
      </w:r>
      <w:r w:rsidRPr="009A66A3">
        <w:rPr>
          <w:rFonts w:ascii="Avenir Book" w:hAnsi="Avenir Book"/>
          <w:color w:val="000000"/>
          <w:spacing w:val="-5"/>
        </w:rPr>
        <w:t xml:space="preserve">hanging </w:t>
      </w:r>
      <w:r>
        <w:rPr>
          <w:rFonts w:ascii="Avenir Book" w:hAnsi="Avenir Book"/>
          <w:color w:val="000000"/>
          <w:spacing w:val="-5"/>
        </w:rPr>
        <w:t>h</w:t>
      </w:r>
      <w:r w:rsidRPr="009A66A3">
        <w:rPr>
          <w:rFonts w:ascii="Avenir Book" w:hAnsi="Avenir Book"/>
          <w:color w:val="000000"/>
          <w:spacing w:val="-5"/>
        </w:rPr>
        <w:t xml:space="preserve">opes: Toward a </w:t>
      </w:r>
      <w:proofErr w:type="gramStart"/>
      <w:r>
        <w:rPr>
          <w:rFonts w:ascii="Avenir Book" w:hAnsi="Avenir Book"/>
          <w:color w:val="000000"/>
          <w:spacing w:val="-5"/>
        </w:rPr>
        <w:t>ti</w:t>
      </w:r>
      <w:r w:rsidRPr="009A66A3">
        <w:rPr>
          <w:rFonts w:ascii="Avenir Book" w:hAnsi="Avenir Book"/>
          <w:color w:val="000000"/>
          <w:spacing w:val="-5"/>
        </w:rPr>
        <w:t>me</w:t>
      </w:r>
      <w:proofErr w:type="gramEnd"/>
      <w:r w:rsidRPr="009A66A3">
        <w:rPr>
          <w:rFonts w:ascii="Avenir Book" w:hAnsi="Avenir Book"/>
          <w:color w:val="000000"/>
          <w:spacing w:val="-5"/>
        </w:rPr>
        <w:t xml:space="preserve"> </w:t>
      </w:r>
      <w:r>
        <w:rPr>
          <w:rFonts w:ascii="Avenir Book" w:hAnsi="Avenir Book"/>
          <w:color w:val="000000"/>
          <w:spacing w:val="-5"/>
        </w:rPr>
        <w:t>p</w:t>
      </w:r>
      <w:r w:rsidRPr="009A66A3">
        <w:rPr>
          <w:rFonts w:ascii="Avenir Book" w:hAnsi="Avenir Book"/>
          <w:color w:val="000000"/>
          <w:spacing w:val="-5"/>
        </w:rPr>
        <w:t xml:space="preserve">erspective on </w:t>
      </w:r>
      <w:r>
        <w:rPr>
          <w:rFonts w:ascii="Avenir Book" w:hAnsi="Avenir Book"/>
          <w:color w:val="000000"/>
          <w:spacing w:val="-5"/>
        </w:rPr>
        <w:t>p</w:t>
      </w:r>
      <w:r w:rsidRPr="009A66A3">
        <w:rPr>
          <w:rFonts w:ascii="Avenir Book" w:hAnsi="Avenir Book"/>
          <w:color w:val="000000"/>
          <w:spacing w:val="-5"/>
        </w:rPr>
        <w:t xml:space="preserve">rotracted </w:t>
      </w:r>
      <w:r>
        <w:rPr>
          <w:rFonts w:ascii="Avenir Book" w:hAnsi="Avenir Book"/>
          <w:color w:val="000000"/>
          <w:spacing w:val="-5"/>
        </w:rPr>
        <w:t>d</w:t>
      </w:r>
      <w:r w:rsidRPr="009A66A3">
        <w:rPr>
          <w:rFonts w:ascii="Avenir Book" w:hAnsi="Avenir Book"/>
          <w:color w:val="000000"/>
          <w:spacing w:val="-5"/>
        </w:rPr>
        <w:t>isplacement.</w:t>
      </w:r>
      <w:r>
        <w:rPr>
          <w:rFonts w:ascii="Avenir Book" w:hAnsi="Avenir Book"/>
          <w:color w:val="000000"/>
          <w:spacing w:val="-5"/>
        </w:rPr>
        <w:t>”</w:t>
      </w:r>
      <w:r w:rsidRPr="009A66A3">
        <w:rPr>
          <w:rStyle w:val="apple-converted-space"/>
          <w:rFonts w:ascii="Avenir Book" w:hAnsi="Avenir Book"/>
          <w:color w:val="000000"/>
          <w:spacing w:val="-5"/>
        </w:rPr>
        <w:t> </w:t>
      </w:r>
      <w:r w:rsidRPr="009A66A3">
        <w:rPr>
          <w:rFonts w:ascii="Avenir Book" w:hAnsi="Avenir Book"/>
          <w:i/>
          <w:iCs/>
          <w:color w:val="000000"/>
          <w:spacing w:val="-5"/>
        </w:rPr>
        <w:t>Social Analysis: The International Journal of Social and Cultural Practice</w:t>
      </w:r>
      <w:r w:rsidRPr="009A66A3">
        <w:rPr>
          <w:rFonts w:ascii="Avenir Book" w:hAnsi="Avenir Book"/>
          <w:color w:val="000000"/>
          <w:spacing w:val="-5"/>
        </w:rPr>
        <w:t>,</w:t>
      </w:r>
      <w:r w:rsidRPr="009A66A3">
        <w:rPr>
          <w:rStyle w:val="apple-converted-space"/>
          <w:rFonts w:ascii="Avenir Book" w:hAnsi="Avenir Book"/>
          <w:color w:val="000000"/>
          <w:spacing w:val="-5"/>
        </w:rPr>
        <w:t> </w:t>
      </w:r>
      <w:r w:rsidRPr="009A66A3">
        <w:rPr>
          <w:rFonts w:ascii="Avenir Book" w:hAnsi="Avenir Book"/>
          <w:i/>
          <w:iCs/>
          <w:color w:val="000000"/>
          <w:spacing w:val="-5"/>
        </w:rPr>
        <w:t>59</w:t>
      </w:r>
      <w:r w:rsidRPr="009A66A3">
        <w:rPr>
          <w:rFonts w:ascii="Avenir Book" w:hAnsi="Avenir Book"/>
          <w:color w:val="000000"/>
          <w:spacing w:val="-5"/>
        </w:rPr>
        <w:t>(1), 19–37.</w:t>
      </w:r>
    </w:p>
    <w:p w14:paraId="40DA92A8" w14:textId="77777777" w:rsidR="003C76C1" w:rsidRPr="009A66A3" w:rsidRDefault="003C76C1" w:rsidP="003C76C1">
      <w:pPr>
        <w:spacing w:before="240" w:after="240" w:line="276" w:lineRule="auto"/>
        <w:rPr>
          <w:rStyle w:val="authors"/>
          <w:rFonts w:ascii="Avenir Book" w:hAnsi="Avenir Book" w:cs="Open Sans"/>
        </w:rPr>
      </w:pPr>
      <w:r w:rsidRPr="009A66A3">
        <w:rPr>
          <w:rFonts w:ascii="Avenir Book" w:hAnsi="Avenir Book" w:cs="Open Sans"/>
          <w:color w:val="1C1D1E"/>
          <w:shd w:val="clear" w:color="auto" w:fill="FFFFFF"/>
        </w:rPr>
        <w:t>Biner, Ö. and Biner, Z.Ö. (2021)</w:t>
      </w:r>
      <w:r>
        <w:rPr>
          <w:rFonts w:ascii="Avenir Book" w:hAnsi="Avenir Book" w:cs="Open Sans"/>
          <w:color w:val="1C1D1E"/>
          <w:shd w:val="clear" w:color="auto" w:fill="FFFFFF"/>
        </w:rPr>
        <w:t>.</w:t>
      </w:r>
      <w:r w:rsidRPr="009A66A3">
        <w:rPr>
          <w:rFonts w:ascii="Avenir Book" w:hAnsi="Avenir Book" w:cs="Open Sans"/>
          <w:color w:val="1C1D1E"/>
          <w:shd w:val="clear" w:color="auto" w:fill="FFFFFF"/>
        </w:rPr>
        <w:t xml:space="preserve"> </w:t>
      </w:r>
      <w:r>
        <w:rPr>
          <w:rFonts w:ascii="Avenir Book" w:hAnsi="Avenir Book" w:cs="Open Sans"/>
          <w:color w:val="1C1D1E"/>
          <w:shd w:val="clear" w:color="auto" w:fill="FFFFFF"/>
        </w:rPr>
        <w:t>“</w:t>
      </w:r>
      <w:r w:rsidRPr="009A66A3">
        <w:rPr>
          <w:rFonts w:ascii="Avenir Book" w:hAnsi="Avenir Book" w:cs="Open Sans"/>
          <w:color w:val="1C1D1E"/>
          <w:shd w:val="clear" w:color="auto" w:fill="FFFFFF"/>
        </w:rPr>
        <w:t>Syrian refugees and the politics of waiting in a Turkish border town.</w:t>
      </w:r>
      <w:r>
        <w:rPr>
          <w:rFonts w:ascii="Avenir Book" w:hAnsi="Avenir Book" w:cs="Open Sans"/>
          <w:color w:val="1C1D1E"/>
          <w:shd w:val="clear" w:color="auto" w:fill="FFFFFF"/>
        </w:rPr>
        <w:t>”</w:t>
      </w:r>
      <w:r w:rsidRPr="009A66A3">
        <w:rPr>
          <w:rFonts w:ascii="Avenir Book" w:hAnsi="Avenir Book" w:cs="Open Sans"/>
          <w:color w:val="1C1D1E"/>
          <w:shd w:val="clear" w:color="auto" w:fill="FFFFFF"/>
        </w:rPr>
        <w:t xml:space="preserve"> </w:t>
      </w:r>
      <w:r w:rsidRPr="009A66A3">
        <w:rPr>
          <w:rFonts w:ascii="Avenir Book" w:hAnsi="Avenir Book" w:cs="Open Sans"/>
          <w:i/>
          <w:iCs/>
          <w:color w:val="1C1D1E"/>
          <w:shd w:val="clear" w:color="auto" w:fill="FFFFFF"/>
        </w:rPr>
        <w:t>Social Anthropology</w:t>
      </w:r>
      <w:r w:rsidRPr="009A66A3">
        <w:rPr>
          <w:rFonts w:ascii="Avenir Book" w:hAnsi="Avenir Book" w:cs="Open Sans"/>
          <w:color w:val="1C1D1E"/>
          <w:shd w:val="clear" w:color="auto" w:fill="FFFFFF"/>
        </w:rPr>
        <w:t>, 29: 831-846.</w:t>
      </w:r>
    </w:p>
    <w:p w14:paraId="46C528A7" w14:textId="07EEC146" w:rsidR="003C76C1" w:rsidRPr="003C76C1" w:rsidRDefault="003C76C1" w:rsidP="0059285B">
      <w:pPr>
        <w:spacing w:before="240" w:after="240" w:line="276" w:lineRule="auto"/>
        <w:rPr>
          <w:rFonts w:ascii="Avenir Book" w:eastAsia="Times New Roman" w:hAnsi="Avenir Book" w:cs="Times New Roman"/>
        </w:rPr>
      </w:pPr>
      <w:r w:rsidRPr="00647A2A">
        <w:rPr>
          <w:rFonts w:ascii="Avenir Book" w:eastAsiaTheme="minorEastAsia" w:hAnsi="Avenir Book" w:cs="Avenir Book"/>
          <w:bCs/>
          <w:u w:val="single"/>
        </w:rPr>
        <w:t>Guest speaker:</w:t>
      </w:r>
      <w:r w:rsidRPr="00647A2A">
        <w:rPr>
          <w:rFonts w:ascii="Avenir Book" w:eastAsiaTheme="minorEastAsia" w:hAnsi="Avenir Book" w:cs="Avenir Book"/>
          <w:bCs/>
        </w:rPr>
        <w:t xml:space="preserve"> </w:t>
      </w:r>
      <w:proofErr w:type="spellStart"/>
      <w:r w:rsidRPr="00647A2A">
        <w:rPr>
          <w:rFonts w:ascii="Avenir Book" w:eastAsiaTheme="minorEastAsia" w:hAnsi="Avenir Book" w:cs="Avenir Book"/>
          <w:bCs/>
        </w:rPr>
        <w:t>Souad</w:t>
      </w:r>
      <w:proofErr w:type="spellEnd"/>
      <w:r w:rsidRPr="00647A2A">
        <w:rPr>
          <w:rFonts w:ascii="Avenir Book" w:eastAsiaTheme="minorEastAsia" w:hAnsi="Avenir Book" w:cs="Avenir Book"/>
          <w:bCs/>
        </w:rPr>
        <w:t xml:space="preserve"> </w:t>
      </w:r>
      <w:proofErr w:type="spellStart"/>
      <w:r w:rsidRPr="00647A2A">
        <w:rPr>
          <w:rFonts w:ascii="Avenir Book" w:eastAsiaTheme="minorEastAsia" w:hAnsi="Avenir Book" w:cs="Avenir Book"/>
          <w:bCs/>
        </w:rPr>
        <w:t>Osseiran</w:t>
      </w:r>
      <w:proofErr w:type="spellEnd"/>
    </w:p>
    <w:p w14:paraId="7C29BA9F" w14:textId="5FD4444A" w:rsidR="009B0765" w:rsidRPr="00647A2A" w:rsidRDefault="009B0765" w:rsidP="0059285B">
      <w:pPr>
        <w:widowControl w:val="0"/>
        <w:autoSpaceDE w:val="0"/>
        <w:autoSpaceDN w:val="0"/>
        <w:adjustRightInd w:val="0"/>
        <w:spacing w:before="240" w:after="240" w:line="276" w:lineRule="auto"/>
        <w:rPr>
          <w:rFonts w:ascii="Avenir Book" w:eastAsiaTheme="minorEastAsia" w:hAnsi="Avenir Book" w:cs="Avenir Book"/>
          <w:b/>
        </w:rPr>
      </w:pPr>
      <w:r w:rsidRPr="00647A2A">
        <w:rPr>
          <w:rFonts w:ascii="Avenir Book" w:eastAsiaTheme="minorEastAsia" w:hAnsi="Avenir Book" w:cs="Avenir Book"/>
          <w:b/>
        </w:rPr>
        <w:t xml:space="preserve">Week </w:t>
      </w:r>
      <w:r w:rsidR="003C76C1">
        <w:rPr>
          <w:rFonts w:ascii="Avenir Book" w:eastAsiaTheme="minorEastAsia" w:hAnsi="Avenir Book" w:cs="Avenir Book"/>
          <w:b/>
        </w:rPr>
        <w:t>7</w:t>
      </w:r>
      <w:r w:rsidRPr="00647A2A">
        <w:rPr>
          <w:rFonts w:ascii="Avenir Book" w:eastAsiaTheme="minorEastAsia" w:hAnsi="Avenir Book" w:cs="Avenir Book"/>
          <w:b/>
        </w:rPr>
        <w:t xml:space="preserve"> Locating migration in the urban scale</w:t>
      </w:r>
    </w:p>
    <w:p w14:paraId="7B6192DD" w14:textId="28920268" w:rsidR="000E4332" w:rsidRPr="000E4332" w:rsidRDefault="000E4332" w:rsidP="0059285B">
      <w:pPr>
        <w:spacing w:before="240" w:after="240" w:line="276" w:lineRule="auto"/>
        <w:rPr>
          <w:rFonts w:ascii="Avenir Book" w:eastAsia="Times New Roman" w:hAnsi="Avenir Book" w:cs="Times New Roman"/>
        </w:rPr>
      </w:pPr>
      <w:r w:rsidRPr="000E4332">
        <w:rPr>
          <w:rFonts w:ascii="Avenir Book" w:eastAsiaTheme="minorEastAsia" w:hAnsi="Avenir Book" w:cs="Helvetica Neue"/>
        </w:rPr>
        <w:t xml:space="preserve">Glick Schiller, N. &amp; </w:t>
      </w:r>
      <w:proofErr w:type="spellStart"/>
      <w:r w:rsidRPr="000E4332">
        <w:rPr>
          <w:rFonts w:ascii="Avenir Book" w:eastAsiaTheme="minorEastAsia" w:hAnsi="Avenir Book" w:cs="Helvetica Neue"/>
        </w:rPr>
        <w:t>Caglar</w:t>
      </w:r>
      <w:proofErr w:type="spellEnd"/>
      <w:r w:rsidRPr="000E4332">
        <w:rPr>
          <w:rFonts w:ascii="Avenir Book" w:eastAsiaTheme="minorEastAsia" w:hAnsi="Avenir Book" w:cs="Helvetica Neue"/>
        </w:rPr>
        <w:t xml:space="preserve">, A. (2013). “Locating Migrant Pathways of Economic Emplacement: Thinking beyond the Ethnic Lens.” </w:t>
      </w:r>
      <w:r w:rsidRPr="000E4332">
        <w:rPr>
          <w:rFonts w:ascii="Avenir Book" w:eastAsiaTheme="minorEastAsia" w:hAnsi="Avenir Book" w:cs="Helvetica Neue"/>
          <w:i/>
          <w:iCs/>
        </w:rPr>
        <w:t>Ethnicities</w:t>
      </w:r>
      <w:r w:rsidRPr="000E4332">
        <w:rPr>
          <w:rFonts w:ascii="Avenir Book" w:eastAsiaTheme="minorEastAsia" w:hAnsi="Avenir Book" w:cs="Helvetica Neue"/>
        </w:rPr>
        <w:t>, 13 (4): 494-514.</w:t>
      </w:r>
    </w:p>
    <w:p w14:paraId="7D6A23F6" w14:textId="77777777" w:rsidR="009B0765" w:rsidRPr="000E4332" w:rsidRDefault="009B0765" w:rsidP="0059285B">
      <w:pPr>
        <w:widowControl w:val="0"/>
        <w:autoSpaceDE w:val="0"/>
        <w:autoSpaceDN w:val="0"/>
        <w:adjustRightInd w:val="0"/>
        <w:spacing w:before="240" w:after="240" w:line="276" w:lineRule="auto"/>
        <w:rPr>
          <w:rFonts w:ascii="Avenir Book" w:eastAsiaTheme="minorEastAsia" w:hAnsi="Avenir Book" w:cs="Times Roman"/>
        </w:rPr>
      </w:pPr>
      <w:proofErr w:type="spellStart"/>
      <w:r w:rsidRPr="000E4332">
        <w:rPr>
          <w:rFonts w:ascii="Avenir Book" w:eastAsiaTheme="minorEastAsia" w:hAnsi="Avenir Book" w:cs="Times Roman"/>
        </w:rPr>
        <w:t>Ikizoglu</w:t>
      </w:r>
      <w:proofErr w:type="spellEnd"/>
      <w:r w:rsidRPr="000E4332">
        <w:rPr>
          <w:rFonts w:ascii="Avenir Book" w:eastAsiaTheme="minorEastAsia" w:hAnsi="Avenir Book" w:cs="Times Roman"/>
        </w:rPr>
        <w:t xml:space="preserve"> </w:t>
      </w:r>
      <w:proofErr w:type="spellStart"/>
      <w:r w:rsidRPr="000E4332">
        <w:rPr>
          <w:rFonts w:ascii="Avenir Book" w:eastAsiaTheme="minorEastAsia" w:hAnsi="Avenir Book" w:cs="Times Roman"/>
        </w:rPr>
        <w:t>Erensu</w:t>
      </w:r>
      <w:proofErr w:type="spellEnd"/>
      <w:r w:rsidRPr="000E4332">
        <w:rPr>
          <w:rFonts w:ascii="Avenir Book" w:eastAsiaTheme="minorEastAsia" w:hAnsi="Avenir Book" w:cs="Times Roman"/>
        </w:rPr>
        <w:t xml:space="preserve">, A. and Z. </w:t>
      </w:r>
      <w:proofErr w:type="spellStart"/>
      <w:r w:rsidRPr="000E4332">
        <w:rPr>
          <w:rFonts w:ascii="Avenir Book" w:eastAsiaTheme="minorEastAsia" w:hAnsi="Avenir Book" w:cs="Times Roman"/>
        </w:rPr>
        <w:t>Kasli</w:t>
      </w:r>
      <w:proofErr w:type="spellEnd"/>
      <w:r w:rsidRPr="000E4332">
        <w:rPr>
          <w:rFonts w:ascii="Avenir Book" w:eastAsiaTheme="minorEastAsia" w:hAnsi="Avenir Book" w:cs="Times Roman"/>
        </w:rPr>
        <w:t xml:space="preserve"> (2017). “A Tale of Two Cities: Multiple Practices of Bordering and Degrees of ‘Transit’ in and through Turkey.” </w:t>
      </w:r>
      <w:r w:rsidRPr="000E4332">
        <w:rPr>
          <w:rFonts w:ascii="Avenir Book" w:eastAsiaTheme="minorEastAsia" w:hAnsi="Avenir Book" w:cs="Times Roman"/>
          <w:i/>
        </w:rPr>
        <w:t>Journal of Refugee Studies</w:t>
      </w:r>
      <w:r w:rsidRPr="000E4332">
        <w:rPr>
          <w:rFonts w:ascii="Avenir Book" w:eastAsiaTheme="minorEastAsia" w:hAnsi="Avenir Book" w:cs="Times Roman"/>
        </w:rPr>
        <w:t xml:space="preserve"> 29(4): 528-548</w:t>
      </w:r>
    </w:p>
    <w:p w14:paraId="48F48C52" w14:textId="4739F808" w:rsidR="00637154" w:rsidRDefault="00637154" w:rsidP="0059285B">
      <w:pPr>
        <w:widowControl w:val="0"/>
        <w:autoSpaceDE w:val="0"/>
        <w:autoSpaceDN w:val="0"/>
        <w:adjustRightInd w:val="0"/>
        <w:spacing w:before="240" w:after="240" w:line="276" w:lineRule="auto"/>
        <w:rPr>
          <w:rFonts w:ascii="Avenir Book" w:eastAsiaTheme="minorEastAsia" w:hAnsi="Avenir Book" w:cs="Avenir Book"/>
          <w:b/>
        </w:rPr>
      </w:pPr>
      <w:r w:rsidRPr="00647A2A">
        <w:rPr>
          <w:rFonts w:ascii="Avenir Book" w:eastAsiaTheme="minorEastAsia" w:hAnsi="Avenir Book" w:cs="Avenir Book"/>
          <w:b/>
        </w:rPr>
        <w:t xml:space="preserve">Week 8 Mid-terms </w:t>
      </w:r>
    </w:p>
    <w:p w14:paraId="0275F178" w14:textId="12D42817" w:rsidR="003C76C1" w:rsidRPr="00647A2A" w:rsidRDefault="003C76C1" w:rsidP="003C76C1">
      <w:pPr>
        <w:widowControl w:val="0"/>
        <w:autoSpaceDE w:val="0"/>
        <w:autoSpaceDN w:val="0"/>
        <w:adjustRightInd w:val="0"/>
        <w:spacing w:before="240" w:after="240" w:line="276" w:lineRule="auto"/>
        <w:rPr>
          <w:rFonts w:ascii="Avenir Book" w:eastAsiaTheme="minorEastAsia" w:hAnsi="Avenir Book" w:cs="Avenir Book"/>
          <w:b/>
        </w:rPr>
      </w:pPr>
      <w:r w:rsidRPr="00647A2A">
        <w:rPr>
          <w:rFonts w:ascii="Avenir Book" w:eastAsiaTheme="minorEastAsia" w:hAnsi="Avenir Book" w:cs="Avenir Book"/>
          <w:b/>
        </w:rPr>
        <w:t xml:space="preserve">Week </w:t>
      </w:r>
      <w:r>
        <w:rPr>
          <w:rFonts w:ascii="Avenir Book" w:eastAsiaTheme="minorEastAsia" w:hAnsi="Avenir Book" w:cs="Avenir Book"/>
          <w:b/>
        </w:rPr>
        <w:t>9</w:t>
      </w:r>
      <w:r w:rsidRPr="00647A2A">
        <w:rPr>
          <w:rFonts w:ascii="Avenir Book" w:eastAsiaTheme="minorEastAsia" w:hAnsi="Avenir Book" w:cs="Avenir Book"/>
          <w:b/>
        </w:rPr>
        <w:t xml:space="preserve"> Arrival areas and migration infrastructures</w:t>
      </w:r>
    </w:p>
    <w:p w14:paraId="01BD4930" w14:textId="77777777" w:rsidR="003C76C1" w:rsidRPr="00667E9C" w:rsidRDefault="003C76C1" w:rsidP="003C76C1">
      <w:pPr>
        <w:widowControl w:val="0"/>
        <w:autoSpaceDE w:val="0"/>
        <w:autoSpaceDN w:val="0"/>
        <w:adjustRightInd w:val="0"/>
        <w:spacing w:before="240" w:after="240" w:line="276" w:lineRule="auto"/>
        <w:rPr>
          <w:rFonts w:ascii="Avenir Book" w:eastAsia="Times New Roman" w:hAnsi="Avenir Book" w:cs="Times New Roman"/>
        </w:rPr>
      </w:pPr>
      <w:proofErr w:type="spellStart"/>
      <w:r w:rsidRPr="00667E9C">
        <w:rPr>
          <w:rFonts w:ascii="Avenir Book" w:eastAsia="Times New Roman" w:hAnsi="Avenir Book" w:cs="Times New Roman"/>
        </w:rPr>
        <w:t>Hanhörster</w:t>
      </w:r>
      <w:proofErr w:type="spellEnd"/>
      <w:r w:rsidRPr="00667E9C">
        <w:rPr>
          <w:rFonts w:ascii="Avenir Book" w:eastAsia="Times New Roman" w:hAnsi="Avenir Book" w:cs="Times New Roman"/>
        </w:rPr>
        <w:t xml:space="preserve">, H., &amp; </w:t>
      </w:r>
      <w:proofErr w:type="spellStart"/>
      <w:r w:rsidRPr="00667E9C">
        <w:rPr>
          <w:rFonts w:ascii="Avenir Book" w:eastAsia="Times New Roman" w:hAnsi="Avenir Book" w:cs="Times New Roman"/>
        </w:rPr>
        <w:t>Wessendorf</w:t>
      </w:r>
      <w:proofErr w:type="spellEnd"/>
      <w:r w:rsidRPr="00667E9C">
        <w:rPr>
          <w:rFonts w:ascii="Avenir Book" w:eastAsia="Times New Roman" w:hAnsi="Avenir Book" w:cs="Times New Roman"/>
        </w:rPr>
        <w:t xml:space="preserve">, S. (2020). “The Role of Arrival Areas for Migrant Integration and Resource Access.” </w:t>
      </w:r>
      <w:r w:rsidRPr="00667E9C">
        <w:rPr>
          <w:rFonts w:ascii="Avenir Book" w:eastAsia="Times New Roman" w:hAnsi="Avenir Book" w:cs="Times New Roman"/>
          <w:i/>
        </w:rPr>
        <w:t>Urban Planning</w:t>
      </w:r>
      <w:r w:rsidRPr="00667E9C">
        <w:rPr>
          <w:rFonts w:ascii="Avenir Book" w:eastAsia="Times New Roman" w:hAnsi="Avenir Book" w:cs="Times New Roman"/>
        </w:rPr>
        <w:t xml:space="preserve">, </w:t>
      </w:r>
      <w:r w:rsidRPr="00667E9C">
        <w:rPr>
          <w:rFonts w:ascii="Avenir Book" w:eastAsia="Times New Roman" w:hAnsi="Avenir Book" w:cs="Times New Roman"/>
          <w:i/>
        </w:rPr>
        <w:t>5</w:t>
      </w:r>
      <w:r w:rsidRPr="00667E9C">
        <w:rPr>
          <w:rFonts w:ascii="Avenir Book" w:eastAsia="Times New Roman" w:hAnsi="Avenir Book" w:cs="Times New Roman"/>
        </w:rPr>
        <w:t xml:space="preserve">(3), 1–10. </w:t>
      </w:r>
    </w:p>
    <w:p w14:paraId="55AD5995" w14:textId="77777777" w:rsidR="003C76C1" w:rsidRPr="00647A2A" w:rsidRDefault="003C76C1" w:rsidP="003C76C1">
      <w:pPr>
        <w:pStyle w:val="Heading1"/>
        <w:spacing w:before="240" w:after="240" w:line="276" w:lineRule="auto"/>
        <w:rPr>
          <w:rFonts w:ascii="Avenir Book" w:eastAsia="Times New Roman" w:hAnsi="Avenir Book" w:cs="Times New Roman"/>
          <w:b w:val="0"/>
          <w:bCs w:val="0"/>
          <w:color w:val="auto"/>
          <w:sz w:val="24"/>
          <w:szCs w:val="24"/>
        </w:rPr>
      </w:pPr>
      <w:r w:rsidRPr="00667E9C">
        <w:rPr>
          <w:rFonts w:ascii="Avenir Book" w:hAnsi="Avenir Book"/>
          <w:b w:val="0"/>
          <w:bCs w:val="0"/>
          <w:color w:val="auto"/>
          <w:sz w:val="24"/>
          <w:szCs w:val="24"/>
        </w:rPr>
        <w:t>Lindquist, Johan</w:t>
      </w:r>
      <w:r w:rsidRPr="00667E9C">
        <w:rPr>
          <w:rFonts w:ascii="Avenir Book" w:hAnsi="Avenir Book"/>
          <w:b w:val="0"/>
          <w:bCs w:val="0"/>
          <w:color w:val="auto"/>
          <w:sz w:val="24"/>
          <w:szCs w:val="24"/>
          <w:shd w:val="clear" w:color="auto" w:fill="FFFFFF"/>
        </w:rPr>
        <w:t>; </w:t>
      </w:r>
      <w:r w:rsidRPr="00667E9C">
        <w:rPr>
          <w:rFonts w:ascii="Avenir Book" w:hAnsi="Avenir Book"/>
          <w:b w:val="0"/>
          <w:bCs w:val="0"/>
          <w:color w:val="auto"/>
          <w:sz w:val="24"/>
          <w:szCs w:val="24"/>
        </w:rPr>
        <w:t>Xiang, Biao</w:t>
      </w:r>
      <w:r w:rsidRPr="00667E9C">
        <w:rPr>
          <w:rFonts w:ascii="Avenir Book" w:hAnsi="Avenir Book"/>
          <w:b w:val="0"/>
          <w:bCs w:val="0"/>
          <w:color w:val="auto"/>
          <w:sz w:val="24"/>
          <w:szCs w:val="24"/>
          <w:shd w:val="clear" w:color="auto" w:fill="FFFFFF"/>
        </w:rPr>
        <w:t>; </w:t>
      </w:r>
      <w:r w:rsidRPr="00667E9C">
        <w:rPr>
          <w:rFonts w:ascii="Avenir Book" w:hAnsi="Avenir Book"/>
          <w:b w:val="0"/>
          <w:bCs w:val="0"/>
          <w:color w:val="auto"/>
          <w:sz w:val="24"/>
          <w:szCs w:val="24"/>
        </w:rPr>
        <w:t xml:space="preserve">Yeoh, Brenda S.A. (2012). “Opening the Black Box of Migration: Brokers, the Organization of Transnational Mobility and the Changing Political Economy in Asia.” </w:t>
      </w:r>
      <w:r w:rsidRPr="00667E9C">
        <w:rPr>
          <w:rFonts w:ascii="Avenir Book" w:hAnsi="Avenir Book"/>
          <w:b w:val="0"/>
          <w:bCs w:val="0"/>
          <w:i/>
          <w:iCs/>
          <w:color w:val="auto"/>
          <w:sz w:val="24"/>
          <w:szCs w:val="24"/>
        </w:rPr>
        <w:t>Pacific Affairs</w:t>
      </w:r>
      <w:r w:rsidRPr="00667E9C">
        <w:rPr>
          <w:rFonts w:ascii="Avenir Book" w:hAnsi="Avenir Book"/>
          <w:b w:val="0"/>
          <w:bCs w:val="0"/>
          <w:color w:val="auto"/>
          <w:sz w:val="24"/>
          <w:szCs w:val="24"/>
          <w:shd w:val="clear" w:color="auto" w:fill="FFFFFF"/>
        </w:rPr>
        <w:t xml:space="preserve">, 85(1), </w:t>
      </w:r>
      <w:r w:rsidRPr="00667E9C">
        <w:rPr>
          <w:rStyle w:val="pagesnum"/>
          <w:rFonts w:ascii="Avenir Book" w:hAnsi="Avenir Book"/>
          <w:b w:val="0"/>
          <w:bCs w:val="0"/>
          <w:color w:val="auto"/>
          <w:sz w:val="24"/>
          <w:szCs w:val="24"/>
        </w:rPr>
        <w:t>7-19.</w:t>
      </w:r>
    </w:p>
    <w:p w14:paraId="15ED3263" w14:textId="0845C13D" w:rsidR="003C76C1" w:rsidRPr="003C76C1" w:rsidRDefault="003C76C1" w:rsidP="003C76C1">
      <w:pPr>
        <w:spacing w:before="240" w:after="240" w:line="276" w:lineRule="auto"/>
        <w:rPr>
          <w:rFonts w:ascii="Avenir Book" w:eastAsia="Times New Roman" w:hAnsi="Avenir Book"/>
          <w:shd w:val="clear" w:color="auto" w:fill="FFFFFF"/>
        </w:rPr>
      </w:pPr>
      <w:r w:rsidRPr="00647A2A">
        <w:rPr>
          <w:rFonts w:ascii="Avenir Book" w:eastAsia="Times New Roman" w:hAnsi="Avenir Book"/>
          <w:u w:val="single"/>
          <w:shd w:val="clear" w:color="auto" w:fill="FFFFFF"/>
        </w:rPr>
        <w:t>Guest speaker:</w:t>
      </w:r>
      <w:r w:rsidRPr="00647A2A">
        <w:rPr>
          <w:rFonts w:ascii="Avenir Book" w:eastAsia="Times New Roman" w:hAnsi="Avenir Book"/>
          <w:shd w:val="clear" w:color="auto" w:fill="FFFFFF"/>
        </w:rPr>
        <w:t xml:space="preserve"> </w:t>
      </w:r>
      <w:proofErr w:type="spellStart"/>
      <w:r w:rsidRPr="00647A2A">
        <w:rPr>
          <w:rFonts w:ascii="Avenir Book" w:eastAsia="Times New Roman" w:hAnsi="Avenir Book"/>
          <w:shd w:val="clear" w:color="auto" w:fill="FFFFFF"/>
        </w:rPr>
        <w:t>Marhabo</w:t>
      </w:r>
      <w:proofErr w:type="spellEnd"/>
      <w:r w:rsidRPr="00647A2A">
        <w:rPr>
          <w:rFonts w:ascii="Avenir Book" w:eastAsia="Times New Roman" w:hAnsi="Avenir Book"/>
          <w:shd w:val="clear" w:color="auto" w:fill="FFFFFF"/>
        </w:rPr>
        <w:t xml:space="preserve"> </w:t>
      </w:r>
      <w:proofErr w:type="spellStart"/>
      <w:r w:rsidRPr="00647A2A">
        <w:rPr>
          <w:rFonts w:ascii="Avenir Book" w:eastAsia="Times New Roman" w:hAnsi="Avenir Book"/>
          <w:shd w:val="clear" w:color="auto" w:fill="FFFFFF"/>
        </w:rPr>
        <w:t>Saparova</w:t>
      </w:r>
      <w:proofErr w:type="spellEnd"/>
    </w:p>
    <w:p w14:paraId="22B9804C" w14:textId="7F784016" w:rsidR="009B0765" w:rsidRPr="00353AF5" w:rsidRDefault="009B0765" w:rsidP="0059285B">
      <w:pPr>
        <w:tabs>
          <w:tab w:val="left" w:pos="432"/>
        </w:tabs>
        <w:spacing w:before="240" w:after="240" w:line="276" w:lineRule="auto"/>
        <w:rPr>
          <w:rFonts w:ascii="Avenir Book" w:hAnsi="Avenir Book" w:cs="Arial"/>
        </w:rPr>
      </w:pPr>
      <w:r w:rsidRPr="00353AF5">
        <w:rPr>
          <w:rFonts w:ascii="Avenir Book" w:eastAsiaTheme="minorEastAsia" w:hAnsi="Avenir Book" w:cs="Avenir Book"/>
          <w:b/>
        </w:rPr>
        <w:t xml:space="preserve">Week </w:t>
      </w:r>
      <w:r w:rsidR="003C76C1">
        <w:rPr>
          <w:rFonts w:ascii="Avenir Book" w:eastAsiaTheme="minorEastAsia" w:hAnsi="Avenir Book" w:cs="Avenir Book"/>
          <w:b/>
        </w:rPr>
        <w:t>10</w:t>
      </w:r>
      <w:r w:rsidRPr="00353AF5">
        <w:rPr>
          <w:rFonts w:ascii="Avenir Book" w:eastAsiaTheme="minorEastAsia" w:hAnsi="Avenir Book" w:cs="Avenir Book"/>
          <w:b/>
        </w:rPr>
        <w:t xml:space="preserve"> </w:t>
      </w:r>
      <w:r w:rsidR="003F2F62">
        <w:rPr>
          <w:rFonts w:ascii="Avenir Book" w:eastAsiaTheme="minorEastAsia" w:hAnsi="Avenir Book" w:cs="Avenir Book"/>
          <w:b/>
        </w:rPr>
        <w:t xml:space="preserve">Diversity and </w:t>
      </w:r>
      <w:r w:rsidR="009010DD">
        <w:rPr>
          <w:rFonts w:ascii="Avenir Book" w:eastAsiaTheme="minorEastAsia" w:hAnsi="Avenir Book" w:cs="Avenir Book"/>
          <w:b/>
        </w:rPr>
        <w:t>u</w:t>
      </w:r>
      <w:r w:rsidR="00353AF5">
        <w:rPr>
          <w:rFonts w:ascii="Avenir Book" w:eastAsiaTheme="minorEastAsia" w:hAnsi="Avenir Book" w:cs="Avenir Book"/>
          <w:b/>
        </w:rPr>
        <w:t>rban e</w:t>
      </w:r>
      <w:r w:rsidR="00353AF5" w:rsidRPr="00353AF5">
        <w:rPr>
          <w:rFonts w:ascii="Avenir Book" w:eastAsiaTheme="minorEastAsia" w:hAnsi="Avenir Book" w:cs="Avenir Book"/>
          <w:b/>
        </w:rPr>
        <w:t>ncounters</w:t>
      </w:r>
    </w:p>
    <w:p w14:paraId="5552DC30" w14:textId="77777777" w:rsidR="00353F04" w:rsidRDefault="00353F04" w:rsidP="00353F04">
      <w:pPr>
        <w:spacing w:before="120" w:after="120" w:line="276" w:lineRule="auto"/>
        <w:rPr>
          <w:rFonts w:ascii="Avenir Book" w:eastAsiaTheme="minorEastAsia" w:hAnsi="Avenir Book" w:cs="Arial"/>
          <w:color w:val="000000"/>
        </w:rPr>
      </w:pPr>
      <w:proofErr w:type="spellStart"/>
      <w:r w:rsidRPr="0089792E">
        <w:rPr>
          <w:rFonts w:ascii="Avenir Book" w:eastAsiaTheme="minorEastAsia" w:hAnsi="Avenir Book" w:cs="Arial"/>
          <w:color w:val="000000"/>
        </w:rPr>
        <w:t>Matejskova</w:t>
      </w:r>
      <w:proofErr w:type="spellEnd"/>
      <w:r w:rsidRPr="0089792E">
        <w:rPr>
          <w:rFonts w:ascii="Avenir Book" w:eastAsiaTheme="minorEastAsia" w:hAnsi="Avenir Book" w:cs="Arial"/>
          <w:color w:val="000000"/>
        </w:rPr>
        <w:t xml:space="preserve">, T., &amp; Leitner, H. (2011). Urban encounters with difference: the contact hypothesis and immigrant integration projects in eastern Berlin. </w:t>
      </w:r>
      <w:r w:rsidRPr="0089792E">
        <w:rPr>
          <w:rFonts w:ascii="Avenir Book" w:eastAsiaTheme="minorEastAsia" w:hAnsi="Avenir Book" w:cs="Arial"/>
          <w:i/>
          <w:iCs/>
          <w:color w:val="000000"/>
        </w:rPr>
        <w:t>Social &amp; Cultural Geography</w:t>
      </w:r>
      <w:r>
        <w:rPr>
          <w:rFonts w:ascii="Avenir Book" w:eastAsiaTheme="minorEastAsia" w:hAnsi="Avenir Book" w:cs="Arial"/>
          <w:color w:val="000000"/>
        </w:rPr>
        <w:t>, 12 (7):</w:t>
      </w:r>
      <w:r w:rsidRPr="0089792E">
        <w:rPr>
          <w:rFonts w:ascii="Avenir Book" w:eastAsiaTheme="minorEastAsia" w:hAnsi="Avenir Book" w:cs="Arial"/>
          <w:color w:val="000000"/>
        </w:rPr>
        <w:t xml:space="preserve"> 717-741. </w:t>
      </w:r>
    </w:p>
    <w:p w14:paraId="40A752E7" w14:textId="14E2FEA7" w:rsidR="009B0765" w:rsidRPr="00353AF5" w:rsidRDefault="00686114" w:rsidP="0059285B">
      <w:pPr>
        <w:tabs>
          <w:tab w:val="left" w:pos="432"/>
        </w:tabs>
        <w:spacing w:before="240" w:after="240" w:line="276" w:lineRule="auto"/>
        <w:rPr>
          <w:rFonts w:ascii="Avenir Book" w:hAnsi="Avenir Book" w:cs="Arial"/>
          <w:iCs/>
        </w:rPr>
      </w:pPr>
      <w:r>
        <w:rPr>
          <w:rFonts w:ascii="Avenir Book" w:eastAsiaTheme="minorEastAsia" w:hAnsi="Avenir Book" w:cs="Times Roman" w:hint="eastAsia"/>
          <w:iCs/>
        </w:rPr>
        <w:lastRenderedPageBreak/>
        <w:t>C</w:t>
      </w:r>
      <w:r>
        <w:rPr>
          <w:rFonts w:ascii="Avenir Book" w:eastAsiaTheme="minorEastAsia" w:hAnsi="Avenir Book" w:cs="Times Roman"/>
          <w:iCs/>
        </w:rPr>
        <w:t xml:space="preserve">an, S. </w:t>
      </w:r>
      <w:r w:rsidR="00353AF5">
        <w:rPr>
          <w:rFonts w:ascii="Avenir Book" w:eastAsiaTheme="minorEastAsia" w:hAnsi="Avenir Book" w:cs="Times Roman"/>
          <w:iCs/>
        </w:rPr>
        <w:t xml:space="preserve">(2020). </w:t>
      </w:r>
      <w:r>
        <w:rPr>
          <w:rFonts w:ascii="Avenir Book" w:eastAsiaTheme="minorEastAsia" w:hAnsi="Avenir Book" w:cs="Times Roman"/>
          <w:iCs/>
        </w:rPr>
        <w:t>“Fragile diversities: Antakya (</w:t>
      </w:r>
      <w:proofErr w:type="spellStart"/>
      <w:r>
        <w:rPr>
          <w:rFonts w:ascii="Avenir Book" w:eastAsiaTheme="minorEastAsia" w:hAnsi="Avenir Book" w:cs="Times Roman"/>
          <w:iCs/>
        </w:rPr>
        <w:t>Hatay</w:t>
      </w:r>
      <w:proofErr w:type="spellEnd"/>
      <w:r>
        <w:rPr>
          <w:rFonts w:ascii="Avenir Book" w:eastAsiaTheme="minorEastAsia" w:hAnsi="Avenir Book" w:cs="Times Roman"/>
          <w:iCs/>
        </w:rPr>
        <w:t xml:space="preserve">) as a border city.” In </w:t>
      </w:r>
      <w:r>
        <w:rPr>
          <w:rFonts w:ascii="Avenir Book" w:eastAsiaTheme="minorEastAsia" w:hAnsi="Avenir Book" w:cs="Times Roman"/>
          <w:i/>
        </w:rPr>
        <w:t>Refugee Encounters at the Turkish-Syrian Border: Antakya at the crossroad</w:t>
      </w:r>
      <w:r w:rsidR="00353AF5">
        <w:rPr>
          <w:rFonts w:ascii="Avenir Book" w:eastAsiaTheme="minorEastAsia" w:hAnsi="Avenir Book" w:cs="Times Roman"/>
          <w:i/>
        </w:rPr>
        <w:t xml:space="preserve">s. </w:t>
      </w:r>
      <w:r w:rsidR="00353AF5">
        <w:rPr>
          <w:rFonts w:ascii="Avenir Book" w:eastAsiaTheme="minorEastAsia" w:hAnsi="Avenir Book" w:cs="Times Roman"/>
          <w:iCs/>
        </w:rPr>
        <w:t xml:space="preserve">New York: </w:t>
      </w:r>
      <w:r w:rsidR="00353AF5" w:rsidRPr="00353AF5">
        <w:rPr>
          <w:rFonts w:ascii="Avenir Book" w:eastAsiaTheme="minorEastAsia" w:hAnsi="Avenir Book" w:cs="Times Roman"/>
          <w:iCs/>
        </w:rPr>
        <w:t>Routledge</w:t>
      </w:r>
      <w:r w:rsidR="00353AF5">
        <w:rPr>
          <w:rFonts w:ascii="Avenir Book" w:eastAsiaTheme="minorEastAsia" w:hAnsi="Avenir Book" w:cs="Times Roman"/>
          <w:iCs/>
        </w:rPr>
        <w:t>.</w:t>
      </w:r>
    </w:p>
    <w:p w14:paraId="7DCDDA3C" w14:textId="33353CAF" w:rsidR="009B0765" w:rsidRPr="00647A2A" w:rsidRDefault="009B0765" w:rsidP="0059285B">
      <w:pPr>
        <w:widowControl w:val="0"/>
        <w:autoSpaceDE w:val="0"/>
        <w:autoSpaceDN w:val="0"/>
        <w:adjustRightInd w:val="0"/>
        <w:spacing w:before="240" w:after="240" w:line="276" w:lineRule="auto"/>
        <w:rPr>
          <w:rFonts w:ascii="Avenir Book" w:eastAsiaTheme="minorEastAsia" w:hAnsi="Avenir Book" w:cs="Avenir Book"/>
          <w:bCs/>
        </w:rPr>
      </w:pPr>
      <w:r w:rsidRPr="00647A2A">
        <w:rPr>
          <w:rFonts w:ascii="Avenir Book" w:eastAsiaTheme="minorEastAsia" w:hAnsi="Avenir Book" w:cs="Avenir Book"/>
          <w:bCs/>
          <w:u w:val="single"/>
        </w:rPr>
        <w:t>Guest speaker:</w:t>
      </w:r>
      <w:r w:rsidRPr="00647A2A">
        <w:rPr>
          <w:rFonts w:ascii="Avenir Book" w:eastAsiaTheme="minorEastAsia" w:hAnsi="Avenir Book" w:cs="Avenir Book"/>
          <w:bCs/>
        </w:rPr>
        <w:t xml:space="preserve"> </w:t>
      </w:r>
      <w:proofErr w:type="spellStart"/>
      <w:r w:rsidRPr="00647A2A">
        <w:rPr>
          <w:rFonts w:ascii="Avenir Book" w:eastAsiaTheme="minorEastAsia" w:hAnsi="Avenir Book" w:cs="Avenir Book"/>
          <w:bCs/>
        </w:rPr>
        <w:t>Şule</w:t>
      </w:r>
      <w:proofErr w:type="spellEnd"/>
      <w:r w:rsidRPr="00647A2A">
        <w:rPr>
          <w:rFonts w:ascii="Avenir Book" w:eastAsiaTheme="minorEastAsia" w:hAnsi="Avenir Book" w:cs="Avenir Book"/>
          <w:bCs/>
        </w:rPr>
        <w:t xml:space="preserve"> Can</w:t>
      </w:r>
    </w:p>
    <w:p w14:paraId="754603EA" w14:textId="21589F33" w:rsidR="003C76C1" w:rsidRDefault="003C76C1" w:rsidP="003C76C1">
      <w:pPr>
        <w:widowControl w:val="0"/>
        <w:autoSpaceDE w:val="0"/>
        <w:autoSpaceDN w:val="0"/>
        <w:adjustRightInd w:val="0"/>
        <w:spacing w:before="240" w:after="240" w:line="276" w:lineRule="auto"/>
        <w:rPr>
          <w:rFonts w:ascii="Avenir Book" w:eastAsiaTheme="minorEastAsia" w:hAnsi="Avenir Book" w:cs="Avenir Book"/>
          <w:b/>
        </w:rPr>
      </w:pPr>
      <w:r w:rsidRPr="00647A2A">
        <w:rPr>
          <w:rFonts w:ascii="Avenir Book" w:eastAsiaTheme="minorEastAsia" w:hAnsi="Avenir Book" w:cs="Avenir Book"/>
          <w:b/>
        </w:rPr>
        <w:t>Week 1</w:t>
      </w:r>
      <w:r>
        <w:rPr>
          <w:rFonts w:ascii="Avenir Book" w:eastAsiaTheme="minorEastAsia" w:hAnsi="Avenir Book" w:cs="Avenir Book"/>
          <w:b/>
        </w:rPr>
        <w:t>1</w:t>
      </w:r>
      <w:r w:rsidRPr="00647A2A">
        <w:rPr>
          <w:rFonts w:ascii="Avenir Book" w:eastAsiaTheme="minorEastAsia" w:hAnsi="Avenir Book" w:cs="Avenir Book"/>
          <w:b/>
        </w:rPr>
        <w:t xml:space="preserve"> Living </w:t>
      </w:r>
      <w:r>
        <w:rPr>
          <w:rFonts w:ascii="Avenir Book" w:eastAsiaTheme="minorEastAsia" w:hAnsi="Avenir Book" w:cs="Avenir Book"/>
          <w:b/>
        </w:rPr>
        <w:t>together 1: Conviviality</w:t>
      </w:r>
    </w:p>
    <w:p w14:paraId="1F6E6F4C" w14:textId="1062D04E" w:rsidR="003C76C1" w:rsidRPr="00822A14" w:rsidRDefault="003C76C1" w:rsidP="00822A14">
      <w:pPr>
        <w:pStyle w:val="NormalWeb"/>
        <w:rPr>
          <w:rFonts w:ascii="Avenir Book" w:eastAsia="Times New Roman" w:hAnsi="Avenir Book"/>
          <w:sz w:val="24"/>
          <w:szCs w:val="24"/>
        </w:rPr>
      </w:pPr>
      <w:proofErr w:type="spellStart"/>
      <w:r w:rsidRPr="00822A14">
        <w:rPr>
          <w:rFonts w:ascii="Avenir Book" w:hAnsi="Avenir Book" w:cs="Helvetica Neue"/>
          <w:sz w:val="24"/>
          <w:szCs w:val="24"/>
        </w:rPr>
        <w:t>Wessendorf</w:t>
      </w:r>
      <w:proofErr w:type="spellEnd"/>
      <w:r w:rsidRPr="00822A14">
        <w:rPr>
          <w:rFonts w:ascii="Avenir Book" w:hAnsi="Avenir Book" w:cs="Helvetica Neue"/>
          <w:sz w:val="24"/>
          <w:szCs w:val="24"/>
        </w:rPr>
        <w:t xml:space="preserve">, S. (2014). “'Being open, but sometimes closed'. Conviviality in a super-diverse London </w:t>
      </w:r>
      <w:proofErr w:type="spellStart"/>
      <w:r w:rsidRPr="00822A14">
        <w:rPr>
          <w:rFonts w:ascii="Avenir Book" w:hAnsi="Avenir Book" w:cs="Helvetica Neue"/>
          <w:sz w:val="24"/>
          <w:szCs w:val="24"/>
        </w:rPr>
        <w:t>neighbourhood</w:t>
      </w:r>
      <w:proofErr w:type="spellEnd"/>
      <w:r w:rsidRPr="00822A14">
        <w:rPr>
          <w:rFonts w:ascii="Avenir Book" w:hAnsi="Avenir Book" w:cs="Helvetica Neue"/>
          <w:sz w:val="24"/>
          <w:szCs w:val="24"/>
        </w:rPr>
        <w:t>.”</w:t>
      </w:r>
      <w:r w:rsidR="00822A14" w:rsidRPr="00822A14">
        <w:rPr>
          <w:rFonts w:ascii="Avenir Book" w:hAnsi="Avenir Book" w:cs="Helvetica Neue"/>
          <w:sz w:val="24"/>
          <w:szCs w:val="24"/>
        </w:rPr>
        <w:t xml:space="preserve"> </w:t>
      </w:r>
      <w:r w:rsidR="00822A14" w:rsidRPr="00822A14">
        <w:rPr>
          <w:rFonts w:ascii="Avenir Book" w:eastAsia="Times New Roman" w:hAnsi="Avenir Book"/>
          <w:i/>
          <w:iCs/>
          <w:sz w:val="24"/>
          <w:szCs w:val="24"/>
        </w:rPr>
        <w:t xml:space="preserve">European Journal of Cultural Studies. </w:t>
      </w:r>
      <w:r w:rsidR="00822A14" w:rsidRPr="00822A14">
        <w:rPr>
          <w:rFonts w:ascii="Avenir Book" w:eastAsia="Times New Roman" w:hAnsi="Avenir Book"/>
          <w:sz w:val="24"/>
          <w:szCs w:val="24"/>
        </w:rPr>
        <w:t>2014, Vol. 17(4)</w:t>
      </w:r>
      <w:r w:rsidR="00822A14">
        <w:rPr>
          <w:rFonts w:ascii="Avenir Book" w:eastAsia="Times New Roman" w:hAnsi="Avenir Book"/>
          <w:sz w:val="24"/>
          <w:szCs w:val="24"/>
        </w:rPr>
        <w:t>:</w:t>
      </w:r>
      <w:r w:rsidR="00822A14" w:rsidRPr="00822A14">
        <w:rPr>
          <w:rFonts w:ascii="Avenir Book" w:eastAsia="Times New Roman" w:hAnsi="Avenir Book"/>
          <w:sz w:val="24"/>
          <w:szCs w:val="24"/>
        </w:rPr>
        <w:t xml:space="preserve"> 392–405</w:t>
      </w:r>
      <w:r w:rsidR="00822A14">
        <w:rPr>
          <w:rFonts w:ascii="Avenir Book" w:eastAsia="Times New Roman" w:hAnsi="Avenir Book"/>
          <w:sz w:val="24"/>
          <w:szCs w:val="24"/>
        </w:rPr>
        <w:t>.</w:t>
      </w:r>
    </w:p>
    <w:p w14:paraId="2A1B1F35" w14:textId="3450CE73" w:rsidR="0087281C" w:rsidRPr="0087281C" w:rsidRDefault="0087281C" w:rsidP="003C76C1">
      <w:pPr>
        <w:widowControl w:val="0"/>
        <w:autoSpaceDE w:val="0"/>
        <w:autoSpaceDN w:val="0"/>
        <w:adjustRightInd w:val="0"/>
        <w:spacing w:before="240" w:after="240" w:line="276" w:lineRule="auto"/>
        <w:rPr>
          <w:rFonts w:ascii="Avenir Book" w:hAnsi="Avenir Book" w:cs="Open Sans"/>
          <w:shd w:val="clear" w:color="auto" w:fill="FFFFFF"/>
        </w:rPr>
      </w:pPr>
      <w:proofErr w:type="spellStart"/>
      <w:r w:rsidRPr="0087281C">
        <w:rPr>
          <w:rStyle w:val="authors"/>
          <w:rFonts w:ascii="Avenir Book" w:hAnsi="Avenir Book" w:cs="Open Sans"/>
        </w:rPr>
        <w:t>Radice</w:t>
      </w:r>
      <w:proofErr w:type="spellEnd"/>
      <w:r w:rsidRPr="0087281C">
        <w:rPr>
          <w:rStyle w:val="authors"/>
          <w:rFonts w:ascii="Avenir Book" w:hAnsi="Avenir Book" w:cs="Open Sans"/>
        </w:rPr>
        <w:t>, M.</w:t>
      </w:r>
      <w:r w:rsidRPr="0087281C">
        <w:rPr>
          <w:rStyle w:val="apple-converted-space"/>
          <w:rFonts w:ascii="Avenir Book" w:hAnsi="Avenir Book" w:cs="Open Sans"/>
          <w:shd w:val="clear" w:color="auto" w:fill="FFFFFF"/>
        </w:rPr>
        <w:t> </w:t>
      </w:r>
      <w:r w:rsidRPr="0087281C">
        <w:rPr>
          <w:rStyle w:val="Date2"/>
          <w:rFonts w:ascii="Avenir Book" w:hAnsi="Avenir Book" w:cs="Open Sans"/>
        </w:rPr>
        <w:t>(2016)</w:t>
      </w:r>
      <w:r w:rsidR="0061508F">
        <w:rPr>
          <w:rStyle w:val="Date2"/>
          <w:rFonts w:ascii="Avenir Book" w:hAnsi="Avenir Book" w:cs="Open Sans"/>
        </w:rPr>
        <w:t>. “</w:t>
      </w:r>
      <w:r w:rsidRPr="0087281C">
        <w:rPr>
          <w:rStyle w:val="arttitle"/>
          <w:rFonts w:ascii="Avenir Book" w:hAnsi="Avenir Book" w:cs="Open Sans"/>
        </w:rPr>
        <w:t>Unpacking Intercultural Conviviality in Multiethnic Commercial Streets</w:t>
      </w:r>
      <w:r w:rsidR="0061508F">
        <w:rPr>
          <w:rStyle w:val="arttitle"/>
          <w:rFonts w:ascii="Avenir Book" w:hAnsi="Avenir Book" w:cs="Open Sans"/>
        </w:rPr>
        <w:t>”</w:t>
      </w:r>
      <w:r w:rsidRPr="0087281C">
        <w:rPr>
          <w:rStyle w:val="arttitle"/>
          <w:rFonts w:ascii="Avenir Book" w:hAnsi="Avenir Book" w:cs="Open Sans"/>
        </w:rPr>
        <w:t>,</w:t>
      </w:r>
      <w:r w:rsidRPr="0087281C">
        <w:rPr>
          <w:rStyle w:val="apple-converted-space"/>
          <w:rFonts w:ascii="Avenir Book" w:hAnsi="Avenir Book" w:cs="Open Sans"/>
          <w:shd w:val="clear" w:color="auto" w:fill="FFFFFF"/>
        </w:rPr>
        <w:t> </w:t>
      </w:r>
      <w:r w:rsidRPr="0061508F">
        <w:rPr>
          <w:rStyle w:val="serialtitle"/>
          <w:rFonts w:ascii="Avenir Book" w:hAnsi="Avenir Book" w:cs="Open Sans"/>
          <w:i/>
          <w:iCs/>
        </w:rPr>
        <w:t>Journal of Intercultural Studies</w:t>
      </w:r>
      <w:r w:rsidRPr="0087281C">
        <w:rPr>
          <w:rStyle w:val="serialtitle"/>
          <w:rFonts w:ascii="Avenir Book" w:hAnsi="Avenir Book" w:cs="Open Sans"/>
        </w:rPr>
        <w:t>,</w:t>
      </w:r>
      <w:r w:rsidRPr="0087281C">
        <w:rPr>
          <w:rStyle w:val="apple-converted-space"/>
          <w:rFonts w:ascii="Avenir Book" w:hAnsi="Avenir Book" w:cs="Open Sans"/>
          <w:shd w:val="clear" w:color="auto" w:fill="FFFFFF"/>
        </w:rPr>
        <w:t> </w:t>
      </w:r>
      <w:r w:rsidRPr="0087281C">
        <w:rPr>
          <w:rStyle w:val="volumeissue"/>
          <w:rFonts w:ascii="Avenir Book" w:hAnsi="Avenir Book" w:cs="Open Sans"/>
        </w:rPr>
        <w:t xml:space="preserve">37:5, </w:t>
      </w:r>
      <w:r w:rsidRPr="0087281C">
        <w:rPr>
          <w:rStyle w:val="pagerange"/>
          <w:rFonts w:ascii="Avenir Book" w:hAnsi="Avenir Book" w:cs="Open Sans"/>
        </w:rPr>
        <w:t>432-448.</w:t>
      </w:r>
    </w:p>
    <w:p w14:paraId="6AB07B64" w14:textId="77777777" w:rsidR="003C76C1" w:rsidRPr="0087281C" w:rsidRDefault="003C76C1" w:rsidP="003C76C1">
      <w:pPr>
        <w:widowControl w:val="0"/>
        <w:autoSpaceDE w:val="0"/>
        <w:autoSpaceDN w:val="0"/>
        <w:adjustRightInd w:val="0"/>
        <w:spacing w:before="240" w:after="240" w:line="276" w:lineRule="auto"/>
        <w:rPr>
          <w:rFonts w:ascii="Avenir Book" w:eastAsiaTheme="minorEastAsia" w:hAnsi="Avenir Book" w:cs="Avenir Book"/>
          <w:bCs/>
        </w:rPr>
      </w:pPr>
      <w:r w:rsidRPr="0087281C">
        <w:rPr>
          <w:rFonts w:ascii="Avenir Book" w:eastAsiaTheme="minorEastAsia" w:hAnsi="Avenir Book" w:cs="Avenir Book"/>
          <w:bCs/>
          <w:u w:val="single"/>
        </w:rPr>
        <w:t>Guest speaker:</w:t>
      </w:r>
      <w:r w:rsidRPr="0087281C">
        <w:rPr>
          <w:rFonts w:ascii="Avenir Book" w:eastAsiaTheme="minorEastAsia" w:hAnsi="Avenir Book" w:cs="Avenir Book"/>
          <w:bCs/>
        </w:rPr>
        <w:t xml:space="preserve"> Susanne </w:t>
      </w:r>
      <w:proofErr w:type="spellStart"/>
      <w:r w:rsidRPr="0087281C">
        <w:rPr>
          <w:rFonts w:ascii="Avenir Book" w:eastAsiaTheme="minorEastAsia" w:hAnsi="Avenir Book" w:cs="Avenir Book"/>
          <w:bCs/>
        </w:rPr>
        <w:t>Wessendorf</w:t>
      </w:r>
      <w:proofErr w:type="spellEnd"/>
    </w:p>
    <w:p w14:paraId="7F8B7456" w14:textId="34FFB573" w:rsidR="003C76C1" w:rsidRDefault="003C76C1" w:rsidP="003C76C1">
      <w:pPr>
        <w:widowControl w:val="0"/>
        <w:autoSpaceDE w:val="0"/>
        <w:autoSpaceDN w:val="0"/>
        <w:adjustRightInd w:val="0"/>
        <w:spacing w:before="240" w:after="240" w:line="276" w:lineRule="auto"/>
        <w:rPr>
          <w:rFonts w:ascii="Avenir Book" w:eastAsiaTheme="minorEastAsia" w:hAnsi="Avenir Book" w:cs="Avenir Book"/>
          <w:b/>
        </w:rPr>
      </w:pPr>
      <w:r w:rsidRPr="00647A2A">
        <w:rPr>
          <w:rFonts w:ascii="Avenir Book" w:eastAsiaTheme="minorEastAsia" w:hAnsi="Avenir Book" w:cs="Avenir Book"/>
          <w:b/>
        </w:rPr>
        <w:t>Week 1</w:t>
      </w:r>
      <w:r>
        <w:rPr>
          <w:rFonts w:ascii="Avenir Book" w:eastAsiaTheme="minorEastAsia" w:hAnsi="Avenir Book" w:cs="Avenir Book"/>
          <w:b/>
        </w:rPr>
        <w:t>2</w:t>
      </w:r>
      <w:r w:rsidRPr="00647A2A">
        <w:rPr>
          <w:rFonts w:ascii="Avenir Book" w:eastAsiaTheme="minorEastAsia" w:hAnsi="Avenir Book" w:cs="Avenir Book"/>
          <w:b/>
        </w:rPr>
        <w:t xml:space="preserve"> Living </w:t>
      </w:r>
      <w:r>
        <w:rPr>
          <w:rFonts w:ascii="Avenir Book" w:eastAsiaTheme="minorEastAsia" w:hAnsi="Avenir Book" w:cs="Avenir Book"/>
          <w:b/>
        </w:rPr>
        <w:t>together 2: Hospitality</w:t>
      </w:r>
    </w:p>
    <w:p w14:paraId="23FB1588" w14:textId="065E24E0" w:rsidR="003C76C1" w:rsidRPr="009010DD" w:rsidRDefault="003C76C1" w:rsidP="003C76C1">
      <w:pPr>
        <w:widowControl w:val="0"/>
        <w:autoSpaceDE w:val="0"/>
        <w:autoSpaceDN w:val="0"/>
        <w:adjustRightInd w:val="0"/>
        <w:spacing w:before="240" w:after="240" w:line="276" w:lineRule="auto"/>
        <w:rPr>
          <w:rFonts w:ascii="Avenir Book" w:hAnsi="Avenir Book"/>
          <w:color w:val="2A2A2A"/>
          <w:shd w:val="clear" w:color="auto" w:fill="FFFFFF"/>
        </w:rPr>
      </w:pPr>
      <w:proofErr w:type="spellStart"/>
      <w:r w:rsidRPr="009010DD">
        <w:rPr>
          <w:rFonts w:ascii="Avenir Book" w:hAnsi="Avenir Book"/>
          <w:color w:val="2A2A2A"/>
          <w:shd w:val="clear" w:color="auto" w:fill="FFFFFF"/>
        </w:rPr>
        <w:t>Rottmann</w:t>
      </w:r>
      <w:proofErr w:type="spellEnd"/>
      <w:r w:rsidRPr="009010DD">
        <w:rPr>
          <w:rFonts w:ascii="Avenir Book" w:hAnsi="Avenir Book"/>
          <w:color w:val="2A2A2A"/>
          <w:shd w:val="clear" w:color="auto" w:fill="FFFFFF"/>
        </w:rPr>
        <w:t xml:space="preserve">, S. B. and </w:t>
      </w:r>
      <w:proofErr w:type="spellStart"/>
      <w:r w:rsidRPr="009010DD">
        <w:rPr>
          <w:rFonts w:ascii="Avenir Book" w:hAnsi="Avenir Book"/>
          <w:color w:val="2A2A2A"/>
          <w:shd w:val="clear" w:color="auto" w:fill="FFFFFF"/>
        </w:rPr>
        <w:t>Nimer</w:t>
      </w:r>
      <w:proofErr w:type="spellEnd"/>
      <w:r w:rsidRPr="009010DD">
        <w:rPr>
          <w:rFonts w:ascii="Avenir Book" w:hAnsi="Avenir Book"/>
          <w:color w:val="2A2A2A"/>
          <w:shd w:val="clear" w:color="auto" w:fill="FFFFFF"/>
        </w:rPr>
        <w:t>, M. (2021).  ‘We always open our doors for visitors’</w:t>
      </w:r>
      <w:r w:rsidRPr="009010DD">
        <w:rPr>
          <w:rStyle w:val="Emphasis"/>
          <w:rFonts w:ascii="Avenir Book" w:hAnsi="Avenir Book"/>
          <w:color w:val="2A2A2A"/>
          <w:bdr w:val="none" w:sz="0" w:space="0" w:color="auto" w:frame="1"/>
        </w:rPr>
        <w:t>—</w:t>
      </w:r>
      <w:r w:rsidRPr="009010DD">
        <w:rPr>
          <w:rFonts w:ascii="Avenir Book" w:hAnsi="Avenir Book"/>
          <w:color w:val="2A2A2A"/>
          <w:shd w:val="clear" w:color="auto" w:fill="FFFFFF"/>
        </w:rPr>
        <w:t>Hospitality as homemaking strategy for refugee women in Istanbul,</w:t>
      </w:r>
      <w:r w:rsidRPr="009010DD">
        <w:rPr>
          <w:rStyle w:val="apple-converted-space"/>
          <w:rFonts w:ascii="Avenir Book" w:hAnsi="Avenir Book"/>
          <w:color w:val="2A2A2A"/>
          <w:shd w:val="clear" w:color="auto" w:fill="FFFFFF"/>
        </w:rPr>
        <w:t> </w:t>
      </w:r>
      <w:r w:rsidRPr="009010DD">
        <w:rPr>
          <w:rStyle w:val="Emphasis"/>
          <w:rFonts w:ascii="Avenir Book" w:hAnsi="Avenir Book"/>
          <w:color w:val="2A2A2A"/>
          <w:bdr w:val="none" w:sz="0" w:space="0" w:color="auto" w:frame="1"/>
        </w:rPr>
        <w:t>Migration Studies</w:t>
      </w:r>
      <w:r w:rsidRPr="009010DD">
        <w:rPr>
          <w:rFonts w:ascii="Avenir Book" w:hAnsi="Avenir Book"/>
          <w:color w:val="2A2A2A"/>
          <w:shd w:val="clear" w:color="auto" w:fill="FFFFFF"/>
        </w:rPr>
        <w:t>, 9</w:t>
      </w:r>
      <w:r w:rsidR="00822A14">
        <w:rPr>
          <w:rFonts w:ascii="Avenir Book" w:hAnsi="Avenir Book"/>
          <w:color w:val="2A2A2A"/>
          <w:shd w:val="clear" w:color="auto" w:fill="FFFFFF"/>
        </w:rPr>
        <w:t>(</w:t>
      </w:r>
      <w:r w:rsidRPr="009010DD">
        <w:rPr>
          <w:rFonts w:ascii="Avenir Book" w:hAnsi="Avenir Book"/>
          <w:color w:val="2A2A2A"/>
          <w:shd w:val="clear" w:color="auto" w:fill="FFFFFF"/>
        </w:rPr>
        <w:t>3</w:t>
      </w:r>
      <w:r w:rsidR="00822A14">
        <w:rPr>
          <w:rFonts w:ascii="Avenir Book" w:hAnsi="Avenir Book"/>
          <w:color w:val="2A2A2A"/>
          <w:shd w:val="clear" w:color="auto" w:fill="FFFFFF"/>
        </w:rPr>
        <w:t xml:space="preserve">): </w:t>
      </w:r>
      <w:r w:rsidRPr="009010DD">
        <w:rPr>
          <w:rFonts w:ascii="Avenir Book" w:hAnsi="Avenir Book"/>
          <w:color w:val="2A2A2A"/>
          <w:shd w:val="clear" w:color="auto" w:fill="FFFFFF"/>
        </w:rPr>
        <w:t>1380–1398</w:t>
      </w:r>
    </w:p>
    <w:p w14:paraId="55172DD4" w14:textId="31B2E65B" w:rsidR="003C76C1" w:rsidRDefault="003C76C1" w:rsidP="0059285B">
      <w:pPr>
        <w:widowControl w:val="0"/>
        <w:autoSpaceDE w:val="0"/>
        <w:autoSpaceDN w:val="0"/>
        <w:adjustRightInd w:val="0"/>
        <w:spacing w:before="240" w:after="240" w:line="276" w:lineRule="auto"/>
        <w:rPr>
          <w:rStyle w:val="apple-converted-space"/>
          <w:rFonts w:ascii="Avenir Book" w:hAnsi="Avenir Book" w:cs="Open Sans"/>
          <w:color w:val="1C1D1E"/>
          <w:shd w:val="clear" w:color="auto" w:fill="FFFFFF"/>
        </w:rPr>
      </w:pPr>
      <w:proofErr w:type="spellStart"/>
      <w:r w:rsidRPr="009010DD">
        <w:rPr>
          <w:rFonts w:ascii="Avenir Book" w:hAnsi="Avenir Book" w:cs="Open Sans"/>
          <w:color w:val="1C1D1E"/>
          <w:shd w:val="clear" w:color="auto" w:fill="FFFFFF"/>
        </w:rPr>
        <w:t>Alkan</w:t>
      </w:r>
      <w:proofErr w:type="spellEnd"/>
      <w:r w:rsidRPr="009010DD">
        <w:rPr>
          <w:rFonts w:ascii="Avenir Book" w:hAnsi="Avenir Book" w:cs="Open Sans"/>
          <w:color w:val="1C1D1E"/>
          <w:shd w:val="clear" w:color="auto" w:fill="FFFFFF"/>
        </w:rPr>
        <w:t>, H. (2021), The gift of hospitality and the (un)welcoming of Syrian migrants in Turkey. American Ethnologist, 48: 180-191.</w:t>
      </w:r>
      <w:r w:rsidRPr="009010DD">
        <w:rPr>
          <w:rStyle w:val="apple-converted-space"/>
          <w:rFonts w:ascii="Avenir Book" w:hAnsi="Avenir Book" w:cs="Open Sans"/>
          <w:color w:val="1C1D1E"/>
          <w:shd w:val="clear" w:color="auto" w:fill="FFFFFF"/>
        </w:rPr>
        <w:t> </w:t>
      </w:r>
    </w:p>
    <w:p w14:paraId="5AB872B8" w14:textId="0386D028" w:rsidR="009B0765" w:rsidRPr="00C92FD8" w:rsidRDefault="009B0765" w:rsidP="0059285B">
      <w:pPr>
        <w:widowControl w:val="0"/>
        <w:autoSpaceDE w:val="0"/>
        <w:autoSpaceDN w:val="0"/>
        <w:adjustRightInd w:val="0"/>
        <w:spacing w:before="240" w:after="240" w:line="276" w:lineRule="auto"/>
        <w:rPr>
          <w:rFonts w:ascii="Avenir Book" w:eastAsiaTheme="minorEastAsia" w:hAnsi="Avenir Book" w:cs="Avenir Book"/>
          <w:b/>
        </w:rPr>
      </w:pPr>
      <w:r w:rsidRPr="00C92FD8">
        <w:rPr>
          <w:rFonts w:ascii="Avenir Book" w:eastAsiaTheme="minorEastAsia" w:hAnsi="Avenir Book" w:cs="Avenir Book"/>
          <w:b/>
        </w:rPr>
        <w:t>Week 13 Sensory dimensions</w:t>
      </w:r>
    </w:p>
    <w:p w14:paraId="79F1B640" w14:textId="46563B22" w:rsidR="00711D30" w:rsidRPr="00C92FD8" w:rsidRDefault="00711D30" w:rsidP="00711D30">
      <w:pPr>
        <w:spacing w:before="100" w:beforeAutospacing="1" w:after="100" w:afterAutospacing="1"/>
        <w:rPr>
          <w:rFonts w:ascii="Avenir Book" w:eastAsia="Times New Roman" w:hAnsi="Avenir Book" w:cs="Times New Roman"/>
        </w:rPr>
      </w:pPr>
      <w:proofErr w:type="spellStart"/>
      <w:r w:rsidRPr="00C92FD8">
        <w:rPr>
          <w:rFonts w:ascii="Avenir Book" w:eastAsia="Times New Roman" w:hAnsi="Avenir Book" w:cs="Times New Roman"/>
        </w:rPr>
        <w:t>Aydar</w:t>
      </w:r>
      <w:proofErr w:type="spellEnd"/>
      <w:r w:rsidRPr="00C92FD8">
        <w:rPr>
          <w:rFonts w:ascii="Avenir Book" w:eastAsia="Times New Roman" w:hAnsi="Avenir Book" w:cs="Times New Roman"/>
        </w:rPr>
        <w:t xml:space="preserve"> Z. (2020). </w:t>
      </w:r>
      <w:r w:rsidRPr="00711D30">
        <w:rPr>
          <w:rFonts w:ascii="Avenir Book" w:eastAsia="Times New Roman" w:hAnsi="Avenir Book" w:cs="Times New Roman"/>
        </w:rPr>
        <w:t xml:space="preserve">‘Please don't turn the stove off!’: Travelling with the </w:t>
      </w:r>
      <w:proofErr w:type="spellStart"/>
      <w:r w:rsidRPr="00711D30">
        <w:rPr>
          <w:rFonts w:ascii="Avenir Book" w:eastAsia="Times New Roman" w:hAnsi="Avenir Book" w:cs="Times New Roman"/>
        </w:rPr>
        <w:t>çaydanlık</w:t>
      </w:r>
      <w:proofErr w:type="spellEnd"/>
      <w:r w:rsidRPr="00711D30">
        <w:rPr>
          <w:rFonts w:ascii="Avenir Book" w:eastAsia="Times New Roman" w:hAnsi="Avenir Book" w:cs="Times New Roman"/>
        </w:rPr>
        <w:t xml:space="preserve"> and Turkish tea</w:t>
      </w:r>
      <w:r w:rsidRPr="00C92FD8">
        <w:rPr>
          <w:rFonts w:ascii="Avenir Book" w:eastAsia="Times New Roman" w:hAnsi="Avenir Book" w:cs="Times New Roman"/>
        </w:rPr>
        <w:t xml:space="preserve">. </w:t>
      </w:r>
      <w:hyperlink r:id="rId8" w:history="1">
        <w:r w:rsidRPr="00C92FD8">
          <w:rPr>
            <w:rStyle w:val="Hyperlink"/>
            <w:rFonts w:ascii="Avenir Book" w:eastAsia="Times New Roman" w:hAnsi="Avenir Book" w:cs="Times New Roman"/>
          </w:rPr>
          <w:t>https://www.routedmagazine.com/travelling-turkish-tea</w:t>
        </w:r>
      </w:hyperlink>
      <w:r w:rsidRPr="00C92FD8">
        <w:rPr>
          <w:rFonts w:ascii="Avenir Book" w:eastAsia="Times New Roman" w:hAnsi="Avenir Book" w:cs="Times New Roman"/>
        </w:rPr>
        <w:t xml:space="preserve"> </w:t>
      </w:r>
    </w:p>
    <w:p w14:paraId="11609593" w14:textId="3AEB8FA0" w:rsidR="00711D30" w:rsidRPr="00711D30" w:rsidRDefault="00711D30" w:rsidP="00711D30">
      <w:pPr>
        <w:shd w:val="clear" w:color="auto" w:fill="FFFFFF"/>
        <w:spacing w:before="100" w:beforeAutospacing="1" w:after="100" w:afterAutospacing="1"/>
        <w:rPr>
          <w:rFonts w:ascii="Avenir Book" w:eastAsia="Times New Roman" w:hAnsi="Avenir Book" w:cs="Times New Roman"/>
        </w:rPr>
      </w:pPr>
      <w:proofErr w:type="spellStart"/>
      <w:r w:rsidRPr="00C92FD8">
        <w:rPr>
          <w:rFonts w:ascii="Avenir Book" w:eastAsia="Times New Roman" w:hAnsi="Avenir Book" w:cs="Times New Roman"/>
        </w:rPr>
        <w:t>Nimer</w:t>
      </w:r>
      <w:proofErr w:type="spellEnd"/>
      <w:r w:rsidRPr="00C92FD8">
        <w:rPr>
          <w:rFonts w:ascii="Avenir Book" w:eastAsia="Times New Roman" w:hAnsi="Avenir Book" w:cs="Times New Roman"/>
        </w:rPr>
        <w:t xml:space="preserve">, M. and </w:t>
      </w:r>
      <w:proofErr w:type="spellStart"/>
      <w:r w:rsidRPr="00C92FD8">
        <w:rPr>
          <w:rFonts w:ascii="Avenir Book" w:eastAsia="Times New Roman" w:hAnsi="Avenir Book" w:cs="Times New Roman"/>
        </w:rPr>
        <w:t>Rottman</w:t>
      </w:r>
      <w:proofErr w:type="spellEnd"/>
      <w:r w:rsidRPr="00C92FD8">
        <w:rPr>
          <w:rFonts w:ascii="Avenir Book" w:eastAsia="Times New Roman" w:hAnsi="Avenir Book" w:cs="Times New Roman"/>
        </w:rPr>
        <w:t>, S. (2020). “</w:t>
      </w:r>
      <w:r w:rsidRPr="00711D30">
        <w:rPr>
          <w:rFonts w:ascii="Avenir Book" w:eastAsia="Times New Roman" w:hAnsi="Avenir Book" w:cs="Times New Roman"/>
        </w:rPr>
        <w:t>Textures of Hospitality in Homes of Refugee Women in Istanbul - The Sociological Review</w:t>
      </w:r>
      <w:r w:rsidRPr="00C92FD8">
        <w:rPr>
          <w:rFonts w:ascii="Avenir Book" w:eastAsia="Times New Roman" w:hAnsi="Avenir Book" w:cs="Times New Roman"/>
        </w:rPr>
        <w:t xml:space="preserve">.” </w:t>
      </w:r>
      <w:hyperlink r:id="rId9" w:history="1">
        <w:r w:rsidRPr="00C92FD8">
          <w:rPr>
            <w:rStyle w:val="Hyperlink"/>
            <w:rFonts w:ascii="Avenir Book" w:eastAsia="Times New Roman" w:hAnsi="Avenir Book" w:cs="Times New Roman"/>
          </w:rPr>
          <w:t>https://thesociologicalreview.org/magazine/september-2020/texture/textures-of-hospitality-in-homes-of-refugee-women-in-istanbul-tactile-and-affective-dimensions-of-sociality-and-agency/</w:t>
        </w:r>
      </w:hyperlink>
      <w:r w:rsidRPr="00C92FD8">
        <w:rPr>
          <w:rFonts w:ascii="Avenir Book" w:eastAsia="Times New Roman" w:hAnsi="Avenir Book" w:cs="Times New Roman"/>
        </w:rPr>
        <w:t xml:space="preserve"> </w:t>
      </w:r>
    </w:p>
    <w:p w14:paraId="17A06A11" w14:textId="6E0A0706" w:rsidR="009B0765" w:rsidRPr="00C92FD8" w:rsidRDefault="00711D30" w:rsidP="00C92FD8">
      <w:pPr>
        <w:pStyle w:val="Heading1"/>
        <w:spacing w:before="0" w:line="0" w:lineRule="atLeast"/>
        <w:rPr>
          <w:rFonts w:ascii="Avenir Book" w:eastAsiaTheme="minorEastAsia" w:hAnsi="Avenir Book" w:cs="Avenir Book"/>
          <w:b w:val="0"/>
          <w:sz w:val="24"/>
          <w:szCs w:val="24"/>
        </w:rPr>
      </w:pPr>
      <w:proofErr w:type="spellStart"/>
      <w:r w:rsidRPr="00C92FD8">
        <w:rPr>
          <w:rFonts w:ascii="Avenir Book" w:hAnsi="Avenir Book"/>
          <w:b w:val="0"/>
          <w:bCs w:val="0"/>
          <w:color w:val="333333"/>
          <w:sz w:val="24"/>
          <w:szCs w:val="24"/>
          <w:shd w:val="clear" w:color="auto" w:fill="FFFFFF"/>
        </w:rPr>
        <w:lastRenderedPageBreak/>
        <w:t>Vandevoordt</w:t>
      </w:r>
      <w:proofErr w:type="spellEnd"/>
      <w:r w:rsidRPr="00C92FD8">
        <w:rPr>
          <w:rFonts w:ascii="Avenir Book" w:hAnsi="Avenir Book"/>
          <w:b w:val="0"/>
          <w:bCs w:val="0"/>
          <w:color w:val="333333"/>
          <w:sz w:val="24"/>
          <w:szCs w:val="24"/>
          <w:shd w:val="clear" w:color="auto" w:fill="FFFFFF"/>
        </w:rPr>
        <w:t>, R. (2020). “</w:t>
      </w:r>
      <w:r w:rsidRPr="00C92FD8">
        <w:rPr>
          <w:rFonts w:ascii="Avenir Book" w:hAnsi="Avenir Book" w:cs="Arial"/>
          <w:b w:val="0"/>
          <w:bCs w:val="0"/>
          <w:color w:val="333333"/>
          <w:sz w:val="24"/>
          <w:szCs w:val="24"/>
        </w:rPr>
        <w:t xml:space="preserve">Rethinking the Politics of Food and Hospitality.” </w:t>
      </w:r>
      <w:hyperlink r:id="rId10" w:history="1">
        <w:r w:rsidR="009B0765" w:rsidRPr="00C92FD8">
          <w:rPr>
            <w:rStyle w:val="Hyperlink"/>
            <w:rFonts w:ascii="Avenir Book" w:eastAsiaTheme="minorEastAsia" w:hAnsi="Avenir Book" w:cs="Avenir Book"/>
            <w:b w:val="0"/>
            <w:bCs w:val="0"/>
            <w:sz w:val="24"/>
            <w:szCs w:val="24"/>
          </w:rPr>
          <w:t>https://www.rethinkingrefuge.org/articles/rethinking-the-politics-of-food-and-hospitality</w:t>
        </w:r>
      </w:hyperlink>
      <w:r w:rsidR="00667E9C">
        <w:rPr>
          <w:rStyle w:val="Hyperlink"/>
          <w:rFonts w:ascii="Avenir Book" w:eastAsiaTheme="minorEastAsia" w:hAnsi="Avenir Book" w:cs="Avenir Book"/>
          <w:b w:val="0"/>
          <w:bCs w:val="0"/>
          <w:sz w:val="24"/>
          <w:szCs w:val="24"/>
        </w:rPr>
        <w:t xml:space="preserve"> </w:t>
      </w:r>
    </w:p>
    <w:p w14:paraId="18CE9161" w14:textId="3CF97407" w:rsidR="00C92FD8" w:rsidRPr="00667E9C" w:rsidRDefault="00C92FD8" w:rsidP="0059285B">
      <w:pPr>
        <w:widowControl w:val="0"/>
        <w:autoSpaceDE w:val="0"/>
        <w:autoSpaceDN w:val="0"/>
        <w:adjustRightInd w:val="0"/>
        <w:spacing w:before="240" w:after="240" w:line="276" w:lineRule="auto"/>
        <w:rPr>
          <w:rFonts w:ascii="Avenir Book" w:eastAsia="Times New Roman" w:hAnsi="Avenir Book" w:cs="Times New Roman"/>
        </w:rPr>
      </w:pPr>
      <w:proofErr w:type="spellStart"/>
      <w:r w:rsidRPr="00C92FD8">
        <w:rPr>
          <w:rFonts w:ascii="Avenir Book" w:hAnsi="Avenir Book"/>
        </w:rPr>
        <w:t>Ogut</w:t>
      </w:r>
      <w:proofErr w:type="spellEnd"/>
      <w:r w:rsidRPr="00C92FD8">
        <w:rPr>
          <w:rFonts w:ascii="Avenir Book" w:hAnsi="Avenir Book"/>
        </w:rPr>
        <w:t>, E. H. (2021). “</w:t>
      </w:r>
      <w:r w:rsidRPr="00C92FD8">
        <w:rPr>
          <w:rFonts w:ascii="Avenir Book" w:eastAsia="Times New Roman" w:hAnsi="Avenir Book" w:cs="Times New Roman"/>
        </w:rPr>
        <w:t xml:space="preserve">The Short History of Syrian Street Music in Istanbul: Challenges and Potentials.” </w:t>
      </w:r>
      <w:r w:rsidRPr="00C92FD8">
        <w:rPr>
          <w:rFonts w:ascii="Avenir Book" w:eastAsia="Times New Roman" w:hAnsi="Avenir Book" w:cs="Times New Roman"/>
          <w:i/>
          <w:iCs/>
        </w:rPr>
        <w:t>Music &amp; Minorities</w:t>
      </w:r>
      <w:r w:rsidRPr="00C92FD8">
        <w:rPr>
          <w:rFonts w:ascii="Avenir Book" w:eastAsia="Times New Roman" w:hAnsi="Avenir Book" w:cs="Times New Roman"/>
        </w:rPr>
        <w:t xml:space="preserve"> Vol1, 1-28. </w:t>
      </w:r>
    </w:p>
    <w:p w14:paraId="440577ED" w14:textId="230AC2C8" w:rsidR="009B0765" w:rsidRPr="00647A2A" w:rsidRDefault="009B0765" w:rsidP="0059285B">
      <w:pPr>
        <w:widowControl w:val="0"/>
        <w:autoSpaceDE w:val="0"/>
        <w:autoSpaceDN w:val="0"/>
        <w:adjustRightInd w:val="0"/>
        <w:spacing w:before="240" w:after="240" w:line="276" w:lineRule="auto"/>
        <w:rPr>
          <w:rFonts w:ascii="Avenir Book" w:eastAsiaTheme="minorEastAsia" w:hAnsi="Avenir Book" w:cs="Avenir Book"/>
          <w:b/>
        </w:rPr>
      </w:pPr>
      <w:r w:rsidRPr="00926199">
        <w:rPr>
          <w:rFonts w:ascii="Avenir Book" w:eastAsiaTheme="minorEastAsia" w:hAnsi="Avenir Book" w:cs="Avenir Book"/>
          <w:bCs/>
          <w:u w:val="single"/>
        </w:rPr>
        <w:t>Guest speakers:</w:t>
      </w:r>
      <w:r w:rsidRPr="00647A2A">
        <w:rPr>
          <w:rFonts w:ascii="Avenir Book" w:eastAsiaTheme="minorEastAsia" w:hAnsi="Avenir Book" w:cs="Avenir Book"/>
          <w:b/>
        </w:rPr>
        <w:t xml:space="preserve"> </w:t>
      </w:r>
      <w:r w:rsidRPr="00647A2A">
        <w:rPr>
          <w:rFonts w:ascii="Avenir Book" w:eastAsiaTheme="minorEastAsia" w:hAnsi="Avenir Book" w:cs="Avenir Book"/>
          <w:bCs/>
        </w:rPr>
        <w:t xml:space="preserve">Evrim Hikmet </w:t>
      </w:r>
      <w:proofErr w:type="spellStart"/>
      <w:r w:rsidR="00822A14">
        <w:rPr>
          <w:rFonts w:ascii="Avenir Book" w:eastAsiaTheme="minorEastAsia" w:hAnsi="Avenir Book" w:cs="Avenir Book"/>
          <w:bCs/>
        </w:rPr>
        <w:t>Öğü</w:t>
      </w:r>
      <w:r w:rsidRPr="00647A2A">
        <w:rPr>
          <w:rFonts w:ascii="Avenir Book" w:eastAsiaTheme="minorEastAsia" w:hAnsi="Avenir Book" w:cs="Avenir Book"/>
          <w:bCs/>
        </w:rPr>
        <w:t>t</w:t>
      </w:r>
      <w:proofErr w:type="spellEnd"/>
      <w:r w:rsidRPr="00647A2A">
        <w:rPr>
          <w:rFonts w:ascii="Avenir Book" w:eastAsiaTheme="minorEastAsia" w:hAnsi="Avenir Book" w:cs="Avenir Book"/>
          <w:bCs/>
        </w:rPr>
        <w:t xml:space="preserve"> / Susan </w:t>
      </w:r>
      <w:proofErr w:type="spellStart"/>
      <w:r w:rsidRPr="00647A2A">
        <w:rPr>
          <w:rFonts w:ascii="Avenir Book" w:eastAsiaTheme="minorEastAsia" w:hAnsi="Avenir Book" w:cs="Avenir Book"/>
          <w:bCs/>
        </w:rPr>
        <w:t>Rottman</w:t>
      </w:r>
      <w:proofErr w:type="spellEnd"/>
    </w:p>
    <w:p w14:paraId="20D69E2F" w14:textId="5D68540F" w:rsidR="009B0765" w:rsidRPr="009010DD" w:rsidRDefault="009B0765" w:rsidP="0059285B">
      <w:pPr>
        <w:widowControl w:val="0"/>
        <w:autoSpaceDE w:val="0"/>
        <w:autoSpaceDN w:val="0"/>
        <w:adjustRightInd w:val="0"/>
        <w:spacing w:before="240" w:after="240" w:line="276" w:lineRule="auto"/>
        <w:rPr>
          <w:rFonts w:ascii="Avenir Book" w:eastAsiaTheme="minorEastAsia" w:hAnsi="Avenir Book" w:cs="Times Roman"/>
        </w:rPr>
      </w:pPr>
      <w:r w:rsidRPr="009010DD">
        <w:rPr>
          <w:rFonts w:ascii="Avenir Book" w:eastAsiaTheme="minorEastAsia" w:hAnsi="Avenir Book" w:cs="Avenir Book"/>
          <w:b/>
        </w:rPr>
        <w:t xml:space="preserve">Week 14 </w:t>
      </w:r>
      <w:r w:rsidR="000B3CC5">
        <w:rPr>
          <w:rFonts w:ascii="Avenir Book" w:eastAsiaTheme="minorEastAsia" w:hAnsi="Avenir Book" w:cs="Avenir Book"/>
          <w:b/>
        </w:rPr>
        <w:t>Objects and other species</w:t>
      </w:r>
    </w:p>
    <w:p w14:paraId="768E86EF" w14:textId="2CFB1E5F" w:rsidR="00BB774B" w:rsidRDefault="009B0765" w:rsidP="0059285B">
      <w:pPr>
        <w:widowControl w:val="0"/>
        <w:autoSpaceDE w:val="0"/>
        <w:autoSpaceDN w:val="0"/>
        <w:adjustRightInd w:val="0"/>
        <w:spacing w:before="240" w:after="240" w:line="276" w:lineRule="auto"/>
        <w:ind w:right="-720"/>
        <w:rPr>
          <w:rFonts w:ascii="Avenir Book" w:hAnsi="Avenir Book" w:cs="Times New Roman"/>
        </w:rPr>
      </w:pPr>
      <w:r w:rsidRPr="00647A2A">
        <w:rPr>
          <w:rFonts w:ascii="Avenir Book" w:hAnsi="Avenir Book" w:cs="Times New Roman"/>
        </w:rPr>
        <w:t xml:space="preserve">Walsh, K. 2006. "British Expatriate Belongings: Mobile Homes and Transnational Homing."  </w:t>
      </w:r>
      <w:r w:rsidRPr="00647A2A">
        <w:rPr>
          <w:rFonts w:ascii="Avenir Book" w:hAnsi="Avenir Book" w:cs="Times New Roman"/>
          <w:i/>
          <w:iCs/>
        </w:rPr>
        <w:t>Home Cultures</w:t>
      </w:r>
      <w:r w:rsidRPr="00647A2A">
        <w:rPr>
          <w:rFonts w:ascii="Avenir Book" w:hAnsi="Avenir Book" w:cs="Times New Roman"/>
        </w:rPr>
        <w:t xml:space="preserve"> 3 (2):123-144. </w:t>
      </w:r>
    </w:p>
    <w:p w14:paraId="221DB406" w14:textId="52DB7218" w:rsidR="00AC31B3" w:rsidRPr="00AC31B3" w:rsidRDefault="00AC31B3" w:rsidP="0059285B">
      <w:pPr>
        <w:widowControl w:val="0"/>
        <w:autoSpaceDE w:val="0"/>
        <w:autoSpaceDN w:val="0"/>
        <w:adjustRightInd w:val="0"/>
        <w:spacing w:before="240" w:after="240" w:line="276" w:lineRule="auto"/>
        <w:rPr>
          <w:rFonts w:ascii="Avenir Book" w:eastAsiaTheme="minorEastAsia" w:hAnsi="Avenir Book" w:cs="Avenir Book"/>
          <w:bCs/>
        </w:rPr>
      </w:pPr>
      <w:proofErr w:type="spellStart"/>
      <w:r w:rsidRPr="00AC31B3">
        <w:rPr>
          <w:rFonts w:ascii="Avenir Book" w:eastAsiaTheme="minorEastAsia" w:hAnsi="Avenir Book" w:cs="Avenir Book"/>
          <w:bCs/>
        </w:rPr>
        <w:t>Shamma</w:t>
      </w:r>
      <w:proofErr w:type="spellEnd"/>
      <w:r w:rsidRPr="00AC31B3">
        <w:rPr>
          <w:rFonts w:ascii="Avenir Book" w:eastAsiaTheme="minorEastAsia" w:hAnsi="Avenir Book" w:cs="Avenir Book"/>
          <w:bCs/>
        </w:rPr>
        <w:t xml:space="preserve">, Y. (2022). </w:t>
      </w:r>
      <w:r w:rsidR="00E15A99">
        <w:rPr>
          <w:rFonts w:ascii="Avenir Book" w:eastAsiaTheme="minorEastAsia" w:hAnsi="Avenir Book" w:cs="Avenir Book"/>
          <w:bCs/>
        </w:rPr>
        <w:t>“</w:t>
      </w:r>
      <w:r w:rsidRPr="00AC31B3">
        <w:rPr>
          <w:rFonts w:ascii="Avenir Book" w:eastAsiaTheme="minorEastAsia" w:hAnsi="Avenir Book" w:cs="Avenir Book"/>
          <w:bCs/>
        </w:rPr>
        <w:t xml:space="preserve">Making Home in the Earth: </w:t>
      </w:r>
      <w:proofErr w:type="spellStart"/>
      <w:r w:rsidRPr="00AC31B3">
        <w:rPr>
          <w:rFonts w:ascii="Avenir Book" w:eastAsiaTheme="minorEastAsia" w:hAnsi="Avenir Book" w:cs="Avenir Book"/>
          <w:bCs/>
        </w:rPr>
        <w:t>Ecoglobalism</w:t>
      </w:r>
      <w:proofErr w:type="spellEnd"/>
      <w:r w:rsidRPr="00AC31B3">
        <w:rPr>
          <w:rFonts w:ascii="Avenir Book" w:eastAsiaTheme="minorEastAsia" w:hAnsi="Avenir Book" w:cs="Avenir Book"/>
          <w:bCs/>
        </w:rPr>
        <w:t xml:space="preserve"> in the Camps.</w:t>
      </w:r>
      <w:r w:rsidR="00E15A99">
        <w:rPr>
          <w:rFonts w:ascii="Avenir Book" w:eastAsiaTheme="minorEastAsia" w:hAnsi="Avenir Book" w:cs="Avenir Book"/>
          <w:bCs/>
        </w:rPr>
        <w:t>”</w:t>
      </w:r>
      <w:r w:rsidRPr="00AC31B3">
        <w:rPr>
          <w:rFonts w:ascii="Avenir Book" w:eastAsiaTheme="minorEastAsia" w:hAnsi="Avenir Book" w:cs="Avenir Book"/>
          <w:bCs/>
        </w:rPr>
        <w:t xml:space="preserve"> In: </w:t>
      </w:r>
      <w:proofErr w:type="spellStart"/>
      <w:r w:rsidRPr="00AC31B3">
        <w:rPr>
          <w:rFonts w:ascii="Avenir Book" w:eastAsiaTheme="minorEastAsia" w:hAnsi="Avenir Book" w:cs="Avenir Book"/>
          <w:bCs/>
        </w:rPr>
        <w:t>Shamma</w:t>
      </w:r>
      <w:proofErr w:type="spellEnd"/>
      <w:r w:rsidRPr="00AC31B3">
        <w:rPr>
          <w:rFonts w:ascii="Avenir Book" w:eastAsiaTheme="minorEastAsia" w:hAnsi="Avenir Book" w:cs="Avenir Book"/>
          <w:bCs/>
        </w:rPr>
        <w:t xml:space="preserve">, Y., </w:t>
      </w:r>
      <w:proofErr w:type="spellStart"/>
      <w:r w:rsidRPr="00AC31B3">
        <w:rPr>
          <w:rFonts w:ascii="Avenir Book" w:eastAsiaTheme="minorEastAsia" w:hAnsi="Avenir Book" w:cs="Avenir Book"/>
          <w:bCs/>
        </w:rPr>
        <w:t>Ilcan</w:t>
      </w:r>
      <w:proofErr w:type="spellEnd"/>
      <w:r w:rsidRPr="00AC31B3">
        <w:rPr>
          <w:rFonts w:ascii="Avenir Book" w:eastAsiaTheme="minorEastAsia" w:hAnsi="Avenir Book" w:cs="Avenir Book"/>
          <w:bCs/>
        </w:rPr>
        <w:t xml:space="preserve">, S., Squire, V., Underhill, H. (eds) </w:t>
      </w:r>
      <w:r w:rsidRPr="00E15A99">
        <w:rPr>
          <w:rFonts w:ascii="Avenir Book" w:eastAsiaTheme="minorEastAsia" w:hAnsi="Avenir Book" w:cs="Avenir Book"/>
          <w:bCs/>
          <w:i/>
          <w:iCs/>
        </w:rPr>
        <w:t xml:space="preserve">Migration, </w:t>
      </w:r>
      <w:proofErr w:type="gramStart"/>
      <w:r w:rsidRPr="00E15A99">
        <w:rPr>
          <w:rFonts w:ascii="Avenir Book" w:eastAsiaTheme="minorEastAsia" w:hAnsi="Avenir Book" w:cs="Avenir Book"/>
          <w:bCs/>
          <w:i/>
          <w:iCs/>
        </w:rPr>
        <w:t>Culture</w:t>
      </w:r>
      <w:proofErr w:type="gramEnd"/>
      <w:r w:rsidRPr="00E15A99">
        <w:rPr>
          <w:rFonts w:ascii="Avenir Book" w:eastAsiaTheme="minorEastAsia" w:hAnsi="Avenir Book" w:cs="Avenir Book"/>
          <w:bCs/>
          <w:i/>
          <w:iCs/>
        </w:rPr>
        <w:t xml:space="preserve"> and Identity. Politics of Citizenship and Migration</w:t>
      </w:r>
      <w:r w:rsidRPr="00AC31B3">
        <w:rPr>
          <w:rFonts w:ascii="Avenir Book" w:eastAsiaTheme="minorEastAsia" w:hAnsi="Avenir Book" w:cs="Avenir Book"/>
          <w:bCs/>
        </w:rPr>
        <w:t>. Palgrave Macmillan</w:t>
      </w:r>
    </w:p>
    <w:p w14:paraId="054BA360" w14:textId="22378458" w:rsidR="009B0765" w:rsidRPr="00647A2A" w:rsidRDefault="009B0765" w:rsidP="0059285B">
      <w:pPr>
        <w:widowControl w:val="0"/>
        <w:autoSpaceDE w:val="0"/>
        <w:autoSpaceDN w:val="0"/>
        <w:adjustRightInd w:val="0"/>
        <w:spacing w:before="240" w:after="240" w:line="276" w:lineRule="auto"/>
        <w:rPr>
          <w:rFonts w:ascii="Avenir Book" w:eastAsiaTheme="minorEastAsia" w:hAnsi="Avenir Book" w:cs="Avenir Book"/>
          <w:bCs/>
        </w:rPr>
      </w:pPr>
      <w:r w:rsidRPr="00926199">
        <w:rPr>
          <w:rFonts w:ascii="Avenir Book" w:eastAsiaTheme="minorEastAsia" w:hAnsi="Avenir Book" w:cs="Avenir Book"/>
          <w:bCs/>
          <w:u w:val="single"/>
        </w:rPr>
        <w:t>Guest speaker:</w:t>
      </w:r>
      <w:r w:rsidRPr="00E0162E">
        <w:rPr>
          <w:rFonts w:ascii="Avenir Book" w:eastAsiaTheme="minorEastAsia" w:hAnsi="Avenir Book" w:cs="Avenir Book"/>
          <w:b/>
        </w:rPr>
        <w:t xml:space="preserve"> </w:t>
      </w:r>
      <w:proofErr w:type="spellStart"/>
      <w:r w:rsidRPr="00E0162E">
        <w:rPr>
          <w:rFonts w:ascii="Avenir Book" w:eastAsiaTheme="minorEastAsia" w:hAnsi="Avenir Book" w:cs="Avenir Book"/>
          <w:bCs/>
        </w:rPr>
        <w:t>Hilal</w:t>
      </w:r>
      <w:proofErr w:type="spellEnd"/>
      <w:r w:rsidRPr="00E0162E">
        <w:rPr>
          <w:rFonts w:ascii="Avenir Book" w:eastAsiaTheme="minorEastAsia" w:hAnsi="Avenir Book" w:cs="Avenir Book"/>
          <w:bCs/>
        </w:rPr>
        <w:t xml:space="preserve"> </w:t>
      </w:r>
      <w:proofErr w:type="spellStart"/>
      <w:r w:rsidRPr="00E0162E">
        <w:rPr>
          <w:rFonts w:ascii="Avenir Book" w:eastAsiaTheme="minorEastAsia" w:hAnsi="Avenir Book" w:cs="Avenir Book"/>
          <w:bCs/>
        </w:rPr>
        <w:t>Alkan</w:t>
      </w:r>
      <w:proofErr w:type="spellEnd"/>
    </w:p>
    <w:p w14:paraId="0ED2541E" w14:textId="77777777" w:rsidR="00745030" w:rsidRPr="00647A2A" w:rsidRDefault="00745030" w:rsidP="0059285B">
      <w:pPr>
        <w:spacing w:before="240" w:after="240" w:line="276" w:lineRule="auto"/>
      </w:pPr>
    </w:p>
    <w:p w14:paraId="48CB443B" w14:textId="77777777" w:rsidR="00BD32E3" w:rsidRDefault="00BD32E3" w:rsidP="0059285B">
      <w:pPr>
        <w:widowControl w:val="0"/>
        <w:autoSpaceDE w:val="0"/>
        <w:autoSpaceDN w:val="0"/>
        <w:adjustRightInd w:val="0"/>
        <w:spacing w:before="240" w:after="240" w:line="276" w:lineRule="auto"/>
        <w:rPr>
          <w:rFonts w:ascii="Avenir Book" w:eastAsiaTheme="minorEastAsia" w:hAnsi="Avenir Book" w:cs="Avenir Book"/>
          <w:b/>
          <w:sz w:val="26"/>
          <w:szCs w:val="26"/>
        </w:rPr>
      </w:pPr>
    </w:p>
    <w:p w14:paraId="2024B36E" w14:textId="77777777" w:rsidR="00BD32E3" w:rsidRDefault="00BD32E3" w:rsidP="0059285B">
      <w:pPr>
        <w:widowControl w:val="0"/>
        <w:autoSpaceDE w:val="0"/>
        <w:autoSpaceDN w:val="0"/>
        <w:adjustRightInd w:val="0"/>
        <w:spacing w:before="240" w:after="240" w:line="276" w:lineRule="auto"/>
        <w:rPr>
          <w:rFonts w:ascii="Avenir Book" w:eastAsiaTheme="minorEastAsia" w:hAnsi="Avenir Book" w:cs="Avenir Book"/>
          <w:b/>
          <w:sz w:val="26"/>
          <w:szCs w:val="26"/>
        </w:rPr>
      </w:pPr>
    </w:p>
    <w:p w14:paraId="2E4F99D7" w14:textId="77777777" w:rsidR="00BD32E3" w:rsidRDefault="00BD32E3" w:rsidP="0059285B">
      <w:pPr>
        <w:widowControl w:val="0"/>
        <w:autoSpaceDE w:val="0"/>
        <w:autoSpaceDN w:val="0"/>
        <w:adjustRightInd w:val="0"/>
        <w:spacing w:before="240" w:after="240" w:line="276" w:lineRule="auto"/>
        <w:rPr>
          <w:rFonts w:ascii="Avenir Book" w:eastAsiaTheme="minorEastAsia" w:hAnsi="Avenir Book" w:cs="Avenir Book"/>
          <w:b/>
          <w:sz w:val="26"/>
          <w:szCs w:val="26"/>
        </w:rPr>
      </w:pPr>
    </w:p>
    <w:p w14:paraId="3D1C5C69" w14:textId="77777777" w:rsidR="00BD32E3" w:rsidRDefault="00BD32E3" w:rsidP="0059285B">
      <w:pPr>
        <w:spacing w:before="240" w:after="240" w:line="276" w:lineRule="auto"/>
        <w:rPr>
          <w:rFonts w:ascii="PalatinoLinotype" w:eastAsia="Times New Roman" w:hAnsi="PalatinoLinotype" w:cs="Times New Roman"/>
          <w:b/>
          <w:bCs/>
          <w:color w:val="001E5E"/>
        </w:rPr>
      </w:pPr>
    </w:p>
    <w:p w14:paraId="37798F54" w14:textId="77777777" w:rsidR="00DA2705" w:rsidRPr="00DA2705" w:rsidRDefault="00DA2705" w:rsidP="0059285B">
      <w:pPr>
        <w:spacing w:before="240" w:after="240" w:line="276" w:lineRule="auto"/>
        <w:rPr>
          <w:rFonts w:ascii="Times New Roman" w:eastAsia="Times New Roman" w:hAnsi="Times New Roman" w:cs="Times New Roman"/>
        </w:rPr>
      </w:pPr>
    </w:p>
    <w:p w14:paraId="5BBFE87B" w14:textId="44AE60FE" w:rsidR="006A7AD1" w:rsidRPr="00D974DA" w:rsidRDefault="006A7AD1" w:rsidP="0059285B">
      <w:pPr>
        <w:spacing w:before="240" w:after="240" w:line="276" w:lineRule="auto"/>
        <w:rPr>
          <w:rFonts w:ascii="Avenir Book" w:hAnsi="Avenir Book"/>
        </w:rPr>
      </w:pPr>
    </w:p>
    <w:sectPr w:rsidR="006A7AD1" w:rsidRPr="00D974DA" w:rsidSect="00B1676E">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B08D8" w14:textId="77777777" w:rsidR="002F1215" w:rsidRDefault="002F1215" w:rsidP="00B1676E">
      <w:r>
        <w:separator/>
      </w:r>
    </w:p>
  </w:endnote>
  <w:endnote w:type="continuationSeparator" w:id="0">
    <w:p w14:paraId="29F9DBA0" w14:textId="77777777" w:rsidR="002F1215" w:rsidRDefault="002F1215" w:rsidP="00B1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venir Book">
    <w:panose1 w:val="02000503020000020003"/>
    <w:charset w:val="00"/>
    <w:family w:val="auto"/>
    <w:pitch w:val="variable"/>
    <w:sig w:usb0="800000AF" w:usb1="5000204A" w:usb2="00000000" w:usb3="00000000" w:csb0="0000009B" w:csb1="00000000"/>
  </w:font>
  <w:font w:name="Shree Devanagari 714">
    <w:panose1 w:val="02000600000000000000"/>
    <w:charset w:val="00"/>
    <w:family w:val="auto"/>
    <w:pitch w:val="variable"/>
    <w:sig w:usb0="80008003" w:usb1="00000000" w:usb2="00000000" w:usb3="00000000" w:csb0="00000003" w:csb1="00000000"/>
  </w:font>
  <w:font w:name="Times Roman">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Open Sans">
    <w:altName w:val="Segoe UI"/>
    <w:panose1 w:val="020B0604020202020204"/>
    <w:charset w:val="00"/>
    <w:family w:val="swiss"/>
    <w:pitch w:val="variable"/>
    <w:sig w:usb0="E00002EF" w:usb1="4000205B" w:usb2="00000028" w:usb3="00000000" w:csb0="0000019F" w:csb1="00000000"/>
  </w:font>
  <w:font w:name="Helvetica Neue">
    <w:altName w:val="Arial"/>
    <w:panose1 w:val="02000503000000020004"/>
    <w:charset w:val="00"/>
    <w:family w:val="auto"/>
    <w:pitch w:val="variable"/>
    <w:sig w:usb0="E50002FF" w:usb1="500079DB" w:usb2="00000010" w:usb3="00000000" w:csb0="00000001" w:csb1="00000000"/>
  </w:font>
  <w:font w:name="PalatinoLinotype">
    <w:altName w:val="Palatino Linotype"/>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BC930" w14:textId="77777777" w:rsidR="00675910" w:rsidRDefault="00675910" w:rsidP="007F69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3AE979" w14:textId="77777777" w:rsidR="00675910" w:rsidRDefault="00675910" w:rsidP="007F69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70A7" w14:textId="77777777" w:rsidR="00675910" w:rsidRDefault="00675910" w:rsidP="007F69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3511">
      <w:rPr>
        <w:rStyle w:val="PageNumber"/>
        <w:noProof/>
      </w:rPr>
      <w:t>1</w:t>
    </w:r>
    <w:r>
      <w:rPr>
        <w:rStyle w:val="PageNumber"/>
      </w:rPr>
      <w:fldChar w:fldCharType="end"/>
    </w:r>
  </w:p>
  <w:p w14:paraId="72B71BDA" w14:textId="77777777" w:rsidR="00675910" w:rsidRDefault="00675910" w:rsidP="007F69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42BDC" w14:textId="77777777" w:rsidR="002F1215" w:rsidRDefault="002F1215" w:rsidP="00B1676E">
      <w:r>
        <w:separator/>
      </w:r>
    </w:p>
  </w:footnote>
  <w:footnote w:type="continuationSeparator" w:id="0">
    <w:p w14:paraId="38BD109C" w14:textId="77777777" w:rsidR="002F1215" w:rsidRDefault="002F1215" w:rsidP="00B1676E">
      <w:r>
        <w:continuationSeparator/>
      </w:r>
    </w:p>
  </w:footnote>
  <w:footnote w:id="1">
    <w:p w14:paraId="09416899" w14:textId="12D33B66" w:rsidR="00675910" w:rsidRPr="00B1676E" w:rsidRDefault="00675910" w:rsidP="00B1676E">
      <w:pPr>
        <w:widowControl w:val="0"/>
        <w:autoSpaceDE w:val="0"/>
        <w:autoSpaceDN w:val="0"/>
        <w:adjustRightInd w:val="0"/>
        <w:spacing w:before="120" w:after="120"/>
        <w:rPr>
          <w:rFonts w:ascii="Avenir Book" w:eastAsiaTheme="minorEastAsia" w:hAnsi="Avenir Book" w:cs="Avenir Book"/>
          <w:sz w:val="22"/>
          <w:szCs w:val="22"/>
        </w:rPr>
      </w:pPr>
      <w:r w:rsidRPr="00B1676E">
        <w:rPr>
          <w:rStyle w:val="FootnoteReference"/>
          <w:sz w:val="22"/>
          <w:szCs w:val="22"/>
        </w:rPr>
        <w:footnoteRef/>
      </w:r>
      <w:r w:rsidRPr="00B1676E">
        <w:rPr>
          <w:sz w:val="22"/>
          <w:szCs w:val="22"/>
        </w:rPr>
        <w:t xml:space="preserve"> </w:t>
      </w:r>
      <w:r w:rsidRPr="00B1676E">
        <w:rPr>
          <w:rFonts w:ascii="Avenir Book" w:eastAsiaTheme="minorEastAsia" w:hAnsi="Avenir Book" w:cs="Avenir Book"/>
          <w:sz w:val="22"/>
          <w:szCs w:val="22"/>
        </w:rPr>
        <w:t xml:space="preserve">The </w:t>
      </w:r>
      <w:r>
        <w:rPr>
          <w:rFonts w:ascii="Avenir Book" w:eastAsiaTheme="minorEastAsia" w:hAnsi="Avenir Book" w:cs="Avenir Book"/>
          <w:sz w:val="22"/>
          <w:szCs w:val="22"/>
        </w:rPr>
        <w:t>course instructor</w:t>
      </w:r>
      <w:r w:rsidRPr="00B1676E">
        <w:rPr>
          <w:rFonts w:ascii="Avenir Book" w:eastAsiaTheme="minorEastAsia" w:hAnsi="Avenir Book" w:cs="Avenir Book"/>
          <w:sz w:val="22"/>
          <w:szCs w:val="22"/>
        </w:rPr>
        <w:t xml:space="preserve"> reserves the right to modify the syllabus at any point during the course.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E4F32"/>
    <w:multiLevelType w:val="hybridMultilevel"/>
    <w:tmpl w:val="0BBA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6548F"/>
    <w:multiLevelType w:val="multilevel"/>
    <w:tmpl w:val="67F4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611B91"/>
    <w:multiLevelType w:val="hybridMultilevel"/>
    <w:tmpl w:val="7A6E5B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42724"/>
    <w:multiLevelType w:val="multilevel"/>
    <w:tmpl w:val="E980519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C33F1C"/>
    <w:multiLevelType w:val="hybridMultilevel"/>
    <w:tmpl w:val="A296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32049"/>
    <w:multiLevelType w:val="hybridMultilevel"/>
    <w:tmpl w:val="AB2651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B52E62"/>
    <w:multiLevelType w:val="hybridMultilevel"/>
    <w:tmpl w:val="E9805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FA44DC"/>
    <w:multiLevelType w:val="hybridMultilevel"/>
    <w:tmpl w:val="3B489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490A6C"/>
    <w:multiLevelType w:val="multilevel"/>
    <w:tmpl w:val="0CA8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EA1016"/>
    <w:multiLevelType w:val="hybridMultilevel"/>
    <w:tmpl w:val="82B8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6F4DF7"/>
    <w:multiLevelType w:val="hybridMultilevel"/>
    <w:tmpl w:val="9802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497DB8"/>
    <w:multiLevelType w:val="hybridMultilevel"/>
    <w:tmpl w:val="B0E4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D60AA2"/>
    <w:multiLevelType w:val="hybridMultilevel"/>
    <w:tmpl w:val="5A3C0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B64379"/>
    <w:multiLevelType w:val="multilevel"/>
    <w:tmpl w:val="9D12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35137A"/>
    <w:multiLevelType w:val="hybridMultilevel"/>
    <w:tmpl w:val="43BCE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7057B6"/>
    <w:multiLevelType w:val="hybridMultilevel"/>
    <w:tmpl w:val="FCA02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6477545">
    <w:abstractNumId w:val="7"/>
  </w:num>
  <w:num w:numId="2" w16cid:durableId="183247222">
    <w:abstractNumId w:val="4"/>
  </w:num>
  <w:num w:numId="3" w16cid:durableId="1991009762">
    <w:abstractNumId w:val="8"/>
  </w:num>
  <w:num w:numId="4" w16cid:durableId="292947463">
    <w:abstractNumId w:val="6"/>
  </w:num>
  <w:num w:numId="5" w16cid:durableId="1923949563">
    <w:abstractNumId w:val="14"/>
  </w:num>
  <w:num w:numId="6" w16cid:durableId="661392175">
    <w:abstractNumId w:val="2"/>
  </w:num>
  <w:num w:numId="7" w16cid:durableId="1134257225">
    <w:abstractNumId w:val="0"/>
  </w:num>
  <w:num w:numId="8" w16cid:durableId="2012756147">
    <w:abstractNumId w:val="16"/>
  </w:num>
  <w:num w:numId="9" w16cid:durableId="1552032792">
    <w:abstractNumId w:val="13"/>
  </w:num>
  <w:num w:numId="10" w16cid:durableId="1327592428">
    <w:abstractNumId w:val="1"/>
  </w:num>
  <w:num w:numId="11" w16cid:durableId="2110200529">
    <w:abstractNumId w:val="11"/>
  </w:num>
  <w:num w:numId="12" w16cid:durableId="429007368">
    <w:abstractNumId w:val="5"/>
  </w:num>
  <w:num w:numId="13" w16cid:durableId="1403988703">
    <w:abstractNumId w:val="9"/>
  </w:num>
  <w:num w:numId="14" w16cid:durableId="1917474697">
    <w:abstractNumId w:val="12"/>
  </w:num>
  <w:num w:numId="15" w16cid:durableId="372965604">
    <w:abstractNumId w:val="10"/>
  </w:num>
  <w:num w:numId="16" w16cid:durableId="1253507727">
    <w:abstractNumId w:val="3"/>
  </w:num>
  <w:num w:numId="17" w16cid:durableId="9760347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CDB"/>
    <w:rsid w:val="00023947"/>
    <w:rsid w:val="00026545"/>
    <w:rsid w:val="00035CB2"/>
    <w:rsid w:val="00090489"/>
    <w:rsid w:val="00094FBD"/>
    <w:rsid w:val="000A087F"/>
    <w:rsid w:val="000A44A2"/>
    <w:rsid w:val="000A6741"/>
    <w:rsid w:val="000B22E7"/>
    <w:rsid w:val="000B3CC5"/>
    <w:rsid w:val="000B5FFE"/>
    <w:rsid w:val="000E4332"/>
    <w:rsid w:val="000E59AD"/>
    <w:rsid w:val="000F188B"/>
    <w:rsid w:val="000F20D2"/>
    <w:rsid w:val="000F6091"/>
    <w:rsid w:val="0010448E"/>
    <w:rsid w:val="00116E59"/>
    <w:rsid w:val="00135F92"/>
    <w:rsid w:val="00136217"/>
    <w:rsid w:val="001375D7"/>
    <w:rsid w:val="00160DBC"/>
    <w:rsid w:val="0016365B"/>
    <w:rsid w:val="001676DD"/>
    <w:rsid w:val="00170FE7"/>
    <w:rsid w:val="00196B16"/>
    <w:rsid w:val="0019758F"/>
    <w:rsid w:val="001A36B1"/>
    <w:rsid w:val="001C0EE5"/>
    <w:rsid w:val="001C59AE"/>
    <w:rsid w:val="001E53BB"/>
    <w:rsid w:val="0020547A"/>
    <w:rsid w:val="002072F2"/>
    <w:rsid w:val="00212B44"/>
    <w:rsid w:val="00215E35"/>
    <w:rsid w:val="00217869"/>
    <w:rsid w:val="00237DE0"/>
    <w:rsid w:val="00256DA6"/>
    <w:rsid w:val="00262500"/>
    <w:rsid w:val="002744FA"/>
    <w:rsid w:val="00277353"/>
    <w:rsid w:val="002A1496"/>
    <w:rsid w:val="002A46DB"/>
    <w:rsid w:val="002B1C4F"/>
    <w:rsid w:val="002C1C31"/>
    <w:rsid w:val="002F1173"/>
    <w:rsid w:val="002F1215"/>
    <w:rsid w:val="0030338F"/>
    <w:rsid w:val="00307175"/>
    <w:rsid w:val="0031235D"/>
    <w:rsid w:val="00326591"/>
    <w:rsid w:val="0033611F"/>
    <w:rsid w:val="0034005E"/>
    <w:rsid w:val="00353AF5"/>
    <w:rsid w:val="00353F04"/>
    <w:rsid w:val="00356945"/>
    <w:rsid w:val="00360F68"/>
    <w:rsid w:val="00387267"/>
    <w:rsid w:val="003A39B3"/>
    <w:rsid w:val="003C1B7E"/>
    <w:rsid w:val="003C6DD2"/>
    <w:rsid w:val="003C76C1"/>
    <w:rsid w:val="003D4125"/>
    <w:rsid w:val="003F2F62"/>
    <w:rsid w:val="00422CE2"/>
    <w:rsid w:val="004355CF"/>
    <w:rsid w:val="004359C5"/>
    <w:rsid w:val="00445FB0"/>
    <w:rsid w:val="00446279"/>
    <w:rsid w:val="00474028"/>
    <w:rsid w:val="00485B65"/>
    <w:rsid w:val="004864DD"/>
    <w:rsid w:val="0049748F"/>
    <w:rsid w:val="004A21BC"/>
    <w:rsid w:val="0050177C"/>
    <w:rsid w:val="00523E59"/>
    <w:rsid w:val="00524406"/>
    <w:rsid w:val="00525DB6"/>
    <w:rsid w:val="00531C37"/>
    <w:rsid w:val="0054125C"/>
    <w:rsid w:val="00553AD9"/>
    <w:rsid w:val="0056523B"/>
    <w:rsid w:val="00574C47"/>
    <w:rsid w:val="005856A1"/>
    <w:rsid w:val="0059285B"/>
    <w:rsid w:val="00596BAB"/>
    <w:rsid w:val="005A25FA"/>
    <w:rsid w:val="005C7A88"/>
    <w:rsid w:val="005D76D4"/>
    <w:rsid w:val="005E0127"/>
    <w:rsid w:val="005E2844"/>
    <w:rsid w:val="005F1F8E"/>
    <w:rsid w:val="0061508F"/>
    <w:rsid w:val="00637154"/>
    <w:rsid w:val="00660F0C"/>
    <w:rsid w:val="00667E9C"/>
    <w:rsid w:val="00675910"/>
    <w:rsid w:val="00677AC2"/>
    <w:rsid w:val="00686114"/>
    <w:rsid w:val="00694A0A"/>
    <w:rsid w:val="006A7AD1"/>
    <w:rsid w:val="006B26FA"/>
    <w:rsid w:val="006C1A93"/>
    <w:rsid w:val="006C69A0"/>
    <w:rsid w:val="00706BE4"/>
    <w:rsid w:val="00711D30"/>
    <w:rsid w:val="00727DA5"/>
    <w:rsid w:val="007359F4"/>
    <w:rsid w:val="00741D67"/>
    <w:rsid w:val="007437BD"/>
    <w:rsid w:val="00745030"/>
    <w:rsid w:val="00751FAE"/>
    <w:rsid w:val="007527CD"/>
    <w:rsid w:val="007A6ACB"/>
    <w:rsid w:val="007B1AAD"/>
    <w:rsid w:val="007B3285"/>
    <w:rsid w:val="007B3D1A"/>
    <w:rsid w:val="007B4604"/>
    <w:rsid w:val="007B5F5E"/>
    <w:rsid w:val="007C21AE"/>
    <w:rsid w:val="007D45BF"/>
    <w:rsid w:val="007E0384"/>
    <w:rsid w:val="007E2591"/>
    <w:rsid w:val="007F69E5"/>
    <w:rsid w:val="00810C25"/>
    <w:rsid w:val="00813594"/>
    <w:rsid w:val="00816912"/>
    <w:rsid w:val="0081709E"/>
    <w:rsid w:val="00822A14"/>
    <w:rsid w:val="008319B2"/>
    <w:rsid w:val="00836DB7"/>
    <w:rsid w:val="0085171A"/>
    <w:rsid w:val="00862BC9"/>
    <w:rsid w:val="0087281C"/>
    <w:rsid w:val="0088185C"/>
    <w:rsid w:val="0089792E"/>
    <w:rsid w:val="008A62AA"/>
    <w:rsid w:val="008F00EC"/>
    <w:rsid w:val="009010DD"/>
    <w:rsid w:val="009200D6"/>
    <w:rsid w:val="00926199"/>
    <w:rsid w:val="0095096E"/>
    <w:rsid w:val="00956E41"/>
    <w:rsid w:val="00960699"/>
    <w:rsid w:val="009606D5"/>
    <w:rsid w:val="009737CF"/>
    <w:rsid w:val="0098240A"/>
    <w:rsid w:val="009A07B8"/>
    <w:rsid w:val="009A209F"/>
    <w:rsid w:val="009A356A"/>
    <w:rsid w:val="009A66A3"/>
    <w:rsid w:val="009B0765"/>
    <w:rsid w:val="009C3511"/>
    <w:rsid w:val="009C4879"/>
    <w:rsid w:val="009C53C4"/>
    <w:rsid w:val="009D690E"/>
    <w:rsid w:val="009F3354"/>
    <w:rsid w:val="009F3A73"/>
    <w:rsid w:val="00A31D83"/>
    <w:rsid w:val="00A33C8C"/>
    <w:rsid w:val="00A536EA"/>
    <w:rsid w:val="00A561C5"/>
    <w:rsid w:val="00A81877"/>
    <w:rsid w:val="00A83E45"/>
    <w:rsid w:val="00A84638"/>
    <w:rsid w:val="00A91548"/>
    <w:rsid w:val="00AB4BC8"/>
    <w:rsid w:val="00AC31B3"/>
    <w:rsid w:val="00AC683A"/>
    <w:rsid w:val="00AE5D9A"/>
    <w:rsid w:val="00B11656"/>
    <w:rsid w:val="00B11CB2"/>
    <w:rsid w:val="00B1676E"/>
    <w:rsid w:val="00B236BC"/>
    <w:rsid w:val="00B24ECD"/>
    <w:rsid w:val="00B33AB9"/>
    <w:rsid w:val="00B34844"/>
    <w:rsid w:val="00B36B86"/>
    <w:rsid w:val="00B42754"/>
    <w:rsid w:val="00B456D1"/>
    <w:rsid w:val="00B65190"/>
    <w:rsid w:val="00B74870"/>
    <w:rsid w:val="00B82570"/>
    <w:rsid w:val="00B968CD"/>
    <w:rsid w:val="00BB2098"/>
    <w:rsid w:val="00BB774B"/>
    <w:rsid w:val="00BD074F"/>
    <w:rsid w:val="00BD32E3"/>
    <w:rsid w:val="00BE19C3"/>
    <w:rsid w:val="00BE4E32"/>
    <w:rsid w:val="00C03249"/>
    <w:rsid w:val="00C176C2"/>
    <w:rsid w:val="00C33E9B"/>
    <w:rsid w:val="00C42887"/>
    <w:rsid w:val="00C46812"/>
    <w:rsid w:val="00C529A6"/>
    <w:rsid w:val="00C71071"/>
    <w:rsid w:val="00C917E6"/>
    <w:rsid w:val="00C92FD8"/>
    <w:rsid w:val="00CA7886"/>
    <w:rsid w:val="00CB31F4"/>
    <w:rsid w:val="00CC3057"/>
    <w:rsid w:val="00CC7BE4"/>
    <w:rsid w:val="00CE2CDB"/>
    <w:rsid w:val="00CF33BD"/>
    <w:rsid w:val="00CF5A52"/>
    <w:rsid w:val="00CF7528"/>
    <w:rsid w:val="00D46E1D"/>
    <w:rsid w:val="00D64D7B"/>
    <w:rsid w:val="00D76F53"/>
    <w:rsid w:val="00D814E9"/>
    <w:rsid w:val="00D92D90"/>
    <w:rsid w:val="00D974DA"/>
    <w:rsid w:val="00D97758"/>
    <w:rsid w:val="00DA01C4"/>
    <w:rsid w:val="00DA2705"/>
    <w:rsid w:val="00DB1346"/>
    <w:rsid w:val="00DB677E"/>
    <w:rsid w:val="00DC5278"/>
    <w:rsid w:val="00DC65CA"/>
    <w:rsid w:val="00DD05C7"/>
    <w:rsid w:val="00DD4F0B"/>
    <w:rsid w:val="00DE4F48"/>
    <w:rsid w:val="00DE51FC"/>
    <w:rsid w:val="00DF79C5"/>
    <w:rsid w:val="00E0162E"/>
    <w:rsid w:val="00E117BA"/>
    <w:rsid w:val="00E15A99"/>
    <w:rsid w:val="00E209D5"/>
    <w:rsid w:val="00E21DB9"/>
    <w:rsid w:val="00E46865"/>
    <w:rsid w:val="00E51B98"/>
    <w:rsid w:val="00E54867"/>
    <w:rsid w:val="00E56C5D"/>
    <w:rsid w:val="00E66EB4"/>
    <w:rsid w:val="00E73BFC"/>
    <w:rsid w:val="00E75905"/>
    <w:rsid w:val="00E86457"/>
    <w:rsid w:val="00E93137"/>
    <w:rsid w:val="00E94D84"/>
    <w:rsid w:val="00E96BF9"/>
    <w:rsid w:val="00EA78D5"/>
    <w:rsid w:val="00EC076A"/>
    <w:rsid w:val="00EC6B0A"/>
    <w:rsid w:val="00ED0A55"/>
    <w:rsid w:val="00ED479D"/>
    <w:rsid w:val="00EF352E"/>
    <w:rsid w:val="00F014C3"/>
    <w:rsid w:val="00F069AE"/>
    <w:rsid w:val="00F13E7E"/>
    <w:rsid w:val="00F217C2"/>
    <w:rsid w:val="00F26F79"/>
    <w:rsid w:val="00F33BA1"/>
    <w:rsid w:val="00F40BBD"/>
    <w:rsid w:val="00F51582"/>
    <w:rsid w:val="00F54CB9"/>
    <w:rsid w:val="00F81BAF"/>
    <w:rsid w:val="00F85974"/>
    <w:rsid w:val="00F94C56"/>
    <w:rsid w:val="00FA2DA1"/>
    <w:rsid w:val="00FA7FFC"/>
    <w:rsid w:val="00FD2C2C"/>
    <w:rsid w:val="00FF0901"/>
    <w:rsid w:val="00FF2114"/>
    <w:rsid w:val="00FF5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8DB9B6"/>
  <w14:defaultImageDpi w14:val="300"/>
  <w15:docId w15:val="{A1EC2E28-50BA-284E-AC3A-06DD1094E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CDB"/>
    <w:rPr>
      <w:rFonts w:asciiTheme="minorHAnsi" w:eastAsiaTheme="minorHAnsi" w:hAnsiTheme="minorHAnsi" w:cstheme="minorBidi"/>
      <w:sz w:val="24"/>
      <w:szCs w:val="24"/>
    </w:rPr>
  </w:style>
  <w:style w:type="paragraph" w:styleId="Heading1">
    <w:name w:val="heading 1"/>
    <w:basedOn w:val="Normal"/>
    <w:next w:val="Normal"/>
    <w:link w:val="Heading1Char"/>
    <w:uiPriority w:val="9"/>
    <w:qFormat/>
    <w:rsid w:val="00FD2C2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456D1"/>
    <w:pPr>
      <w:spacing w:before="100" w:beforeAutospacing="1" w:after="100" w:afterAutospacing="1"/>
      <w:outlineLvl w:val="1"/>
    </w:pPr>
    <w:rPr>
      <w:rFonts w:ascii="Times New Roman" w:eastAsiaTheme="minorEastAsia" w:hAnsi="Times New Roman" w:cs="Arial"/>
      <w:b/>
      <w:bCs/>
      <w:sz w:val="36"/>
      <w:szCs w:val="36"/>
    </w:rPr>
  </w:style>
  <w:style w:type="paragraph" w:styleId="Heading3">
    <w:name w:val="heading 3"/>
    <w:basedOn w:val="Normal"/>
    <w:next w:val="Normal"/>
    <w:link w:val="Heading3Char"/>
    <w:uiPriority w:val="9"/>
    <w:semiHidden/>
    <w:unhideWhenUsed/>
    <w:qFormat/>
    <w:rsid w:val="00DE4F4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2CDB"/>
    <w:rPr>
      <w:color w:val="0000FF" w:themeColor="hyperlink"/>
      <w:u w:val="single"/>
    </w:rPr>
  </w:style>
  <w:style w:type="character" w:styleId="CommentReference">
    <w:name w:val="annotation reference"/>
    <w:basedOn w:val="DefaultParagraphFont"/>
    <w:uiPriority w:val="99"/>
    <w:semiHidden/>
    <w:unhideWhenUsed/>
    <w:rsid w:val="00960699"/>
    <w:rPr>
      <w:sz w:val="18"/>
      <w:szCs w:val="18"/>
    </w:rPr>
  </w:style>
  <w:style w:type="paragraph" w:styleId="CommentText">
    <w:name w:val="annotation text"/>
    <w:basedOn w:val="Normal"/>
    <w:link w:val="CommentTextChar"/>
    <w:uiPriority w:val="99"/>
    <w:semiHidden/>
    <w:unhideWhenUsed/>
    <w:rsid w:val="00960699"/>
  </w:style>
  <w:style w:type="character" w:customStyle="1" w:styleId="CommentTextChar">
    <w:name w:val="Comment Text Char"/>
    <w:basedOn w:val="DefaultParagraphFont"/>
    <w:link w:val="CommentText"/>
    <w:uiPriority w:val="99"/>
    <w:semiHidden/>
    <w:rsid w:val="00960699"/>
    <w:rPr>
      <w:rFonts w:asciiTheme="minorHAnsi" w:eastAsiaTheme="minorHAnsi" w:hAnsiTheme="minorHAnsi" w:cstheme="minorBidi"/>
      <w:sz w:val="24"/>
      <w:szCs w:val="24"/>
    </w:rPr>
  </w:style>
  <w:style w:type="paragraph" w:styleId="CommentSubject">
    <w:name w:val="annotation subject"/>
    <w:basedOn w:val="CommentText"/>
    <w:next w:val="CommentText"/>
    <w:link w:val="CommentSubjectChar"/>
    <w:uiPriority w:val="99"/>
    <w:semiHidden/>
    <w:unhideWhenUsed/>
    <w:rsid w:val="00960699"/>
    <w:rPr>
      <w:b/>
      <w:bCs/>
      <w:sz w:val="20"/>
      <w:szCs w:val="20"/>
    </w:rPr>
  </w:style>
  <w:style w:type="character" w:customStyle="1" w:styleId="CommentSubjectChar">
    <w:name w:val="Comment Subject Char"/>
    <w:basedOn w:val="CommentTextChar"/>
    <w:link w:val="CommentSubject"/>
    <w:uiPriority w:val="99"/>
    <w:semiHidden/>
    <w:rsid w:val="00960699"/>
    <w:rPr>
      <w:rFonts w:asciiTheme="minorHAnsi" w:eastAsiaTheme="minorHAnsi" w:hAnsiTheme="minorHAnsi" w:cstheme="minorBidi"/>
      <w:b/>
      <w:bCs/>
      <w:sz w:val="20"/>
      <w:szCs w:val="20"/>
    </w:rPr>
  </w:style>
  <w:style w:type="paragraph" w:styleId="BalloonText">
    <w:name w:val="Balloon Text"/>
    <w:basedOn w:val="Normal"/>
    <w:link w:val="BalloonTextChar"/>
    <w:uiPriority w:val="99"/>
    <w:semiHidden/>
    <w:unhideWhenUsed/>
    <w:rsid w:val="009606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0699"/>
    <w:rPr>
      <w:rFonts w:ascii="Lucida Grande" w:eastAsiaTheme="minorHAnsi" w:hAnsi="Lucida Grande" w:cs="Lucida Grande"/>
      <w:sz w:val="18"/>
      <w:szCs w:val="18"/>
    </w:rPr>
  </w:style>
  <w:style w:type="paragraph" w:styleId="NormalWeb">
    <w:name w:val="Normal (Web)"/>
    <w:basedOn w:val="Normal"/>
    <w:uiPriority w:val="99"/>
    <w:unhideWhenUsed/>
    <w:rsid w:val="000F20D2"/>
    <w:pPr>
      <w:spacing w:before="100" w:beforeAutospacing="1" w:after="100" w:afterAutospacing="1"/>
    </w:pPr>
    <w:rPr>
      <w:rFonts w:ascii="Times New Roman" w:eastAsiaTheme="minorEastAsia" w:hAnsi="Times New Roman" w:cs="Times New Roman"/>
      <w:sz w:val="20"/>
      <w:szCs w:val="20"/>
    </w:rPr>
  </w:style>
  <w:style w:type="paragraph" w:styleId="ListParagraph">
    <w:name w:val="List Paragraph"/>
    <w:basedOn w:val="Normal"/>
    <w:uiPriority w:val="34"/>
    <w:qFormat/>
    <w:rsid w:val="000F20D2"/>
    <w:pPr>
      <w:ind w:left="720"/>
      <w:contextualSpacing/>
    </w:pPr>
  </w:style>
  <w:style w:type="character" w:customStyle="1" w:styleId="Heading2Char">
    <w:name w:val="Heading 2 Char"/>
    <w:basedOn w:val="DefaultParagraphFont"/>
    <w:link w:val="Heading2"/>
    <w:uiPriority w:val="9"/>
    <w:rsid w:val="00B456D1"/>
    <w:rPr>
      <w:rFonts w:ascii="Times New Roman" w:hAnsi="Times New Roman"/>
      <w:b/>
      <w:bCs/>
      <w:sz w:val="36"/>
      <w:szCs w:val="36"/>
    </w:rPr>
  </w:style>
  <w:style w:type="paragraph" w:customStyle="1" w:styleId="u-responsive-alignment">
    <w:name w:val="u-responsive-alignment"/>
    <w:basedOn w:val="Normal"/>
    <w:rsid w:val="00B456D1"/>
    <w:pPr>
      <w:spacing w:before="100" w:beforeAutospacing="1" w:after="100" w:afterAutospacing="1"/>
    </w:pPr>
    <w:rPr>
      <w:rFonts w:ascii="Times New Roman" w:eastAsiaTheme="minorEastAsia" w:hAnsi="Times New Roman" w:cs="Times New Roman"/>
      <w:sz w:val="20"/>
      <w:szCs w:val="20"/>
    </w:rPr>
  </w:style>
  <w:style w:type="character" w:styleId="Strong">
    <w:name w:val="Strong"/>
    <w:basedOn w:val="DefaultParagraphFont"/>
    <w:uiPriority w:val="22"/>
    <w:qFormat/>
    <w:rsid w:val="00E93137"/>
    <w:rPr>
      <w:b/>
      <w:bCs/>
    </w:rPr>
  </w:style>
  <w:style w:type="character" w:customStyle="1" w:styleId="Heading1Char">
    <w:name w:val="Heading 1 Char"/>
    <w:basedOn w:val="DefaultParagraphFont"/>
    <w:link w:val="Heading1"/>
    <w:uiPriority w:val="9"/>
    <w:rsid w:val="00FD2C2C"/>
    <w:rPr>
      <w:rFonts w:asciiTheme="majorHAnsi" w:eastAsiaTheme="majorEastAsia" w:hAnsiTheme="majorHAnsi" w:cstheme="majorBidi"/>
      <w:b/>
      <w:bCs/>
      <w:color w:val="345A8A" w:themeColor="accent1" w:themeShade="B5"/>
      <w:sz w:val="32"/>
      <w:szCs w:val="32"/>
    </w:rPr>
  </w:style>
  <w:style w:type="paragraph" w:customStyle="1" w:styleId="test-locationinconferenceproceeding">
    <w:name w:val="test-locationinconferenceproceeding"/>
    <w:basedOn w:val="Normal"/>
    <w:rsid w:val="00FD2C2C"/>
    <w:pPr>
      <w:spacing w:before="100" w:beforeAutospacing="1" w:after="100" w:afterAutospacing="1"/>
    </w:pPr>
    <w:rPr>
      <w:rFonts w:ascii="Times New Roman" w:eastAsiaTheme="minorEastAsia" w:hAnsi="Times New Roman" w:cs="Arial"/>
      <w:sz w:val="20"/>
      <w:szCs w:val="20"/>
    </w:rPr>
  </w:style>
  <w:style w:type="character" w:customStyle="1" w:styleId="page-numbers-info">
    <w:name w:val="page-numbers-info"/>
    <w:basedOn w:val="DefaultParagraphFont"/>
    <w:rsid w:val="00FD2C2C"/>
  </w:style>
  <w:style w:type="character" w:customStyle="1" w:styleId="u-inline-block">
    <w:name w:val="u-inline-block"/>
    <w:basedOn w:val="DefaultParagraphFont"/>
    <w:rsid w:val="00FD2C2C"/>
  </w:style>
  <w:style w:type="character" w:styleId="FollowedHyperlink">
    <w:name w:val="FollowedHyperlink"/>
    <w:basedOn w:val="DefaultParagraphFont"/>
    <w:uiPriority w:val="99"/>
    <w:semiHidden/>
    <w:unhideWhenUsed/>
    <w:rsid w:val="009A209F"/>
    <w:rPr>
      <w:color w:val="800080" w:themeColor="followedHyperlink"/>
      <w:u w:val="single"/>
    </w:rPr>
  </w:style>
  <w:style w:type="paragraph" w:styleId="PlainText">
    <w:name w:val="Plain Text"/>
    <w:basedOn w:val="Normal"/>
    <w:link w:val="PlainTextChar"/>
    <w:uiPriority w:val="99"/>
    <w:unhideWhenUsed/>
    <w:rsid w:val="0019758F"/>
    <w:rPr>
      <w:rFonts w:ascii="Consolas" w:hAnsi="Consolas"/>
      <w:sz w:val="21"/>
      <w:szCs w:val="21"/>
      <w:lang w:val="tr-TR"/>
    </w:rPr>
  </w:style>
  <w:style w:type="character" w:customStyle="1" w:styleId="PlainTextChar">
    <w:name w:val="Plain Text Char"/>
    <w:basedOn w:val="DefaultParagraphFont"/>
    <w:link w:val="PlainText"/>
    <w:uiPriority w:val="99"/>
    <w:rsid w:val="0019758F"/>
    <w:rPr>
      <w:rFonts w:ascii="Consolas" w:eastAsiaTheme="minorHAnsi" w:hAnsi="Consolas" w:cstheme="minorBidi"/>
      <w:sz w:val="21"/>
      <w:szCs w:val="21"/>
      <w:lang w:val="tr-TR"/>
    </w:rPr>
  </w:style>
  <w:style w:type="character" w:styleId="HTMLCite">
    <w:name w:val="HTML Cite"/>
    <w:basedOn w:val="DefaultParagraphFont"/>
    <w:uiPriority w:val="99"/>
    <w:semiHidden/>
    <w:unhideWhenUsed/>
    <w:rsid w:val="0019758F"/>
    <w:rPr>
      <w:i/>
      <w:iCs/>
    </w:rPr>
  </w:style>
  <w:style w:type="character" w:customStyle="1" w:styleId="apple-converted-space">
    <w:name w:val="apple-converted-space"/>
    <w:basedOn w:val="DefaultParagraphFont"/>
    <w:rsid w:val="00EC076A"/>
  </w:style>
  <w:style w:type="character" w:customStyle="1" w:styleId="pagesnum">
    <w:name w:val="pagesnum"/>
    <w:basedOn w:val="DefaultParagraphFont"/>
    <w:rsid w:val="00EC076A"/>
  </w:style>
  <w:style w:type="character" w:customStyle="1" w:styleId="contribdegrees">
    <w:name w:val="contribdegrees"/>
    <w:basedOn w:val="DefaultParagraphFont"/>
    <w:rsid w:val="007B1AAD"/>
  </w:style>
  <w:style w:type="character" w:customStyle="1" w:styleId="expandable-author">
    <w:name w:val="expandable-author"/>
    <w:basedOn w:val="DefaultParagraphFont"/>
    <w:rsid w:val="007B1AAD"/>
  </w:style>
  <w:style w:type="character" w:customStyle="1" w:styleId="personname">
    <w:name w:val="person_name"/>
    <w:basedOn w:val="DefaultParagraphFont"/>
    <w:rsid w:val="009F3354"/>
  </w:style>
  <w:style w:type="character" w:styleId="Emphasis">
    <w:name w:val="Emphasis"/>
    <w:basedOn w:val="DefaultParagraphFont"/>
    <w:uiPriority w:val="20"/>
    <w:qFormat/>
    <w:rsid w:val="009F3354"/>
    <w:rPr>
      <w:i/>
      <w:iCs/>
    </w:rPr>
  </w:style>
  <w:style w:type="character" w:customStyle="1" w:styleId="specialtitle">
    <w:name w:val="specialtitle"/>
    <w:basedOn w:val="DefaultParagraphFont"/>
    <w:rsid w:val="00BE4E32"/>
  </w:style>
  <w:style w:type="paragraph" w:styleId="FootnoteText">
    <w:name w:val="footnote text"/>
    <w:basedOn w:val="Normal"/>
    <w:link w:val="FootnoteTextChar"/>
    <w:uiPriority w:val="99"/>
    <w:unhideWhenUsed/>
    <w:rsid w:val="00B1676E"/>
  </w:style>
  <w:style w:type="character" w:customStyle="1" w:styleId="FootnoteTextChar">
    <w:name w:val="Footnote Text Char"/>
    <w:basedOn w:val="DefaultParagraphFont"/>
    <w:link w:val="FootnoteText"/>
    <w:uiPriority w:val="99"/>
    <w:rsid w:val="00B1676E"/>
    <w:rPr>
      <w:rFonts w:asciiTheme="minorHAnsi" w:eastAsiaTheme="minorHAnsi" w:hAnsiTheme="minorHAnsi" w:cstheme="minorBidi"/>
      <w:sz w:val="24"/>
      <w:szCs w:val="24"/>
    </w:rPr>
  </w:style>
  <w:style w:type="character" w:styleId="FootnoteReference">
    <w:name w:val="footnote reference"/>
    <w:basedOn w:val="DefaultParagraphFont"/>
    <w:uiPriority w:val="99"/>
    <w:unhideWhenUsed/>
    <w:rsid w:val="00B1676E"/>
    <w:rPr>
      <w:vertAlign w:val="superscript"/>
    </w:rPr>
  </w:style>
  <w:style w:type="paragraph" w:styleId="Footer">
    <w:name w:val="footer"/>
    <w:basedOn w:val="Normal"/>
    <w:link w:val="FooterChar"/>
    <w:uiPriority w:val="99"/>
    <w:unhideWhenUsed/>
    <w:rsid w:val="007F69E5"/>
    <w:pPr>
      <w:tabs>
        <w:tab w:val="center" w:pos="4320"/>
        <w:tab w:val="right" w:pos="8640"/>
      </w:tabs>
    </w:pPr>
  </w:style>
  <w:style w:type="character" w:customStyle="1" w:styleId="FooterChar">
    <w:name w:val="Footer Char"/>
    <w:basedOn w:val="DefaultParagraphFont"/>
    <w:link w:val="Footer"/>
    <w:uiPriority w:val="99"/>
    <w:rsid w:val="007F69E5"/>
    <w:rPr>
      <w:rFonts w:asciiTheme="minorHAnsi" w:eastAsiaTheme="minorHAnsi" w:hAnsiTheme="minorHAnsi" w:cstheme="minorBidi"/>
      <w:sz w:val="24"/>
      <w:szCs w:val="24"/>
    </w:rPr>
  </w:style>
  <w:style w:type="character" w:styleId="PageNumber">
    <w:name w:val="page number"/>
    <w:basedOn w:val="DefaultParagraphFont"/>
    <w:uiPriority w:val="99"/>
    <w:semiHidden/>
    <w:unhideWhenUsed/>
    <w:rsid w:val="007F69E5"/>
  </w:style>
  <w:style w:type="character" w:customStyle="1" w:styleId="Heading3Char">
    <w:name w:val="Heading 3 Char"/>
    <w:basedOn w:val="DefaultParagraphFont"/>
    <w:link w:val="Heading3"/>
    <w:uiPriority w:val="9"/>
    <w:semiHidden/>
    <w:rsid w:val="00DE4F48"/>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2C1C31"/>
    <w:rPr>
      <w:color w:val="605E5C"/>
      <w:shd w:val="clear" w:color="auto" w:fill="E1DFDD"/>
    </w:rPr>
  </w:style>
  <w:style w:type="character" w:customStyle="1" w:styleId="authors">
    <w:name w:val="authors"/>
    <w:basedOn w:val="DefaultParagraphFont"/>
    <w:rsid w:val="009B0765"/>
  </w:style>
  <w:style w:type="character" w:customStyle="1" w:styleId="Date1">
    <w:name w:val="Date1"/>
    <w:basedOn w:val="DefaultParagraphFont"/>
    <w:rsid w:val="009B0765"/>
  </w:style>
  <w:style w:type="character" w:customStyle="1" w:styleId="arttitle">
    <w:name w:val="art_title"/>
    <w:basedOn w:val="DefaultParagraphFont"/>
    <w:rsid w:val="009B0765"/>
  </w:style>
  <w:style w:type="character" w:customStyle="1" w:styleId="serialtitle">
    <w:name w:val="serial_title"/>
    <w:basedOn w:val="DefaultParagraphFont"/>
    <w:rsid w:val="009B0765"/>
  </w:style>
  <w:style w:type="character" w:customStyle="1" w:styleId="doilink">
    <w:name w:val="doi_link"/>
    <w:basedOn w:val="DefaultParagraphFont"/>
    <w:rsid w:val="009B0765"/>
  </w:style>
  <w:style w:type="character" w:customStyle="1" w:styleId="volumeissue">
    <w:name w:val="volume_issue"/>
    <w:basedOn w:val="DefaultParagraphFont"/>
    <w:rsid w:val="009B0765"/>
  </w:style>
  <w:style w:type="character" w:customStyle="1" w:styleId="pagerange">
    <w:name w:val="page_range"/>
    <w:basedOn w:val="DefaultParagraphFont"/>
    <w:rsid w:val="009B0765"/>
  </w:style>
  <w:style w:type="character" w:customStyle="1" w:styleId="Date2">
    <w:name w:val="Date2"/>
    <w:basedOn w:val="DefaultParagraphFont"/>
    <w:rsid w:val="00637154"/>
  </w:style>
  <w:style w:type="paragraph" w:customStyle="1" w:styleId="EndNoteBibliography">
    <w:name w:val="EndNote Bibliography"/>
    <w:basedOn w:val="Normal"/>
    <w:link w:val="EndNoteBibliographyChar"/>
    <w:rsid w:val="009737CF"/>
    <w:pPr>
      <w:jc w:val="both"/>
    </w:pPr>
    <w:rPr>
      <w:rFonts w:ascii="Times New Roman" w:eastAsiaTheme="minorEastAsia" w:hAnsi="Times New Roman" w:cs="Times New Roman"/>
      <w:sz w:val="22"/>
      <w:szCs w:val="22"/>
    </w:rPr>
  </w:style>
  <w:style w:type="character" w:customStyle="1" w:styleId="EndNoteBibliographyChar">
    <w:name w:val="EndNote Bibliography Char"/>
    <w:basedOn w:val="DefaultParagraphFont"/>
    <w:link w:val="EndNoteBibliography"/>
    <w:rsid w:val="009737CF"/>
    <w:rPr>
      <w:rFonts w:ascii="Times New Roman" w:hAnsi="Times New Roman" w:cs="Times New Roman"/>
    </w:rPr>
  </w:style>
  <w:style w:type="paragraph" w:styleId="Revision">
    <w:name w:val="Revision"/>
    <w:hidden/>
    <w:uiPriority w:val="99"/>
    <w:semiHidden/>
    <w:rsid w:val="002744FA"/>
    <w:rPr>
      <w:rFonts w:asciiTheme="minorHAnsi" w:eastAsiaTheme="minorHAnsi" w:hAnsiTheme="minorHAnsi" w:cstheme="minorBidi"/>
      <w:sz w:val="24"/>
      <w:szCs w:val="24"/>
    </w:rPr>
  </w:style>
  <w:style w:type="table" w:styleId="TableGrid">
    <w:name w:val="Table Grid"/>
    <w:basedOn w:val="TableNormal"/>
    <w:uiPriority w:val="39"/>
    <w:rsid w:val="002744FA"/>
    <w:rPr>
      <w:rFonts w:asciiTheme="minorHAnsi" w:eastAsiaTheme="minorHAnsi" w:hAnsiTheme="minorHAnsi" w:cstheme="minorBidi"/>
      <w:sz w:val="24"/>
      <w:szCs w:val="24"/>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4355">
      <w:bodyDiv w:val="1"/>
      <w:marLeft w:val="0"/>
      <w:marRight w:val="0"/>
      <w:marTop w:val="0"/>
      <w:marBottom w:val="0"/>
      <w:divBdr>
        <w:top w:val="none" w:sz="0" w:space="0" w:color="auto"/>
        <w:left w:val="none" w:sz="0" w:space="0" w:color="auto"/>
        <w:bottom w:val="none" w:sz="0" w:space="0" w:color="auto"/>
        <w:right w:val="none" w:sz="0" w:space="0" w:color="auto"/>
      </w:divBdr>
    </w:div>
    <w:div w:id="104276395">
      <w:bodyDiv w:val="1"/>
      <w:marLeft w:val="0"/>
      <w:marRight w:val="0"/>
      <w:marTop w:val="0"/>
      <w:marBottom w:val="0"/>
      <w:divBdr>
        <w:top w:val="none" w:sz="0" w:space="0" w:color="auto"/>
        <w:left w:val="none" w:sz="0" w:space="0" w:color="auto"/>
        <w:bottom w:val="none" w:sz="0" w:space="0" w:color="auto"/>
        <w:right w:val="none" w:sz="0" w:space="0" w:color="auto"/>
      </w:divBdr>
    </w:div>
    <w:div w:id="128475960">
      <w:bodyDiv w:val="1"/>
      <w:marLeft w:val="0"/>
      <w:marRight w:val="0"/>
      <w:marTop w:val="0"/>
      <w:marBottom w:val="0"/>
      <w:divBdr>
        <w:top w:val="none" w:sz="0" w:space="0" w:color="auto"/>
        <w:left w:val="none" w:sz="0" w:space="0" w:color="auto"/>
        <w:bottom w:val="none" w:sz="0" w:space="0" w:color="auto"/>
        <w:right w:val="none" w:sz="0" w:space="0" w:color="auto"/>
      </w:divBdr>
    </w:div>
    <w:div w:id="168981902">
      <w:bodyDiv w:val="1"/>
      <w:marLeft w:val="0"/>
      <w:marRight w:val="0"/>
      <w:marTop w:val="0"/>
      <w:marBottom w:val="0"/>
      <w:divBdr>
        <w:top w:val="none" w:sz="0" w:space="0" w:color="auto"/>
        <w:left w:val="none" w:sz="0" w:space="0" w:color="auto"/>
        <w:bottom w:val="none" w:sz="0" w:space="0" w:color="auto"/>
        <w:right w:val="none" w:sz="0" w:space="0" w:color="auto"/>
      </w:divBdr>
      <w:divsChild>
        <w:div w:id="1757171661">
          <w:marLeft w:val="0"/>
          <w:marRight w:val="0"/>
          <w:marTop w:val="0"/>
          <w:marBottom w:val="0"/>
          <w:divBdr>
            <w:top w:val="none" w:sz="0" w:space="0" w:color="auto"/>
            <w:left w:val="none" w:sz="0" w:space="0" w:color="auto"/>
            <w:bottom w:val="none" w:sz="0" w:space="0" w:color="auto"/>
            <w:right w:val="none" w:sz="0" w:space="0" w:color="auto"/>
          </w:divBdr>
          <w:divsChild>
            <w:div w:id="1333415530">
              <w:marLeft w:val="0"/>
              <w:marRight w:val="0"/>
              <w:marTop w:val="0"/>
              <w:marBottom w:val="0"/>
              <w:divBdr>
                <w:top w:val="none" w:sz="0" w:space="0" w:color="auto"/>
                <w:left w:val="none" w:sz="0" w:space="0" w:color="auto"/>
                <w:bottom w:val="none" w:sz="0" w:space="0" w:color="auto"/>
                <w:right w:val="none" w:sz="0" w:space="0" w:color="auto"/>
              </w:divBdr>
              <w:divsChild>
                <w:div w:id="7353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1862">
      <w:bodyDiv w:val="1"/>
      <w:marLeft w:val="0"/>
      <w:marRight w:val="0"/>
      <w:marTop w:val="0"/>
      <w:marBottom w:val="0"/>
      <w:divBdr>
        <w:top w:val="none" w:sz="0" w:space="0" w:color="auto"/>
        <w:left w:val="none" w:sz="0" w:space="0" w:color="auto"/>
        <w:bottom w:val="none" w:sz="0" w:space="0" w:color="auto"/>
        <w:right w:val="none" w:sz="0" w:space="0" w:color="auto"/>
      </w:divBdr>
    </w:div>
    <w:div w:id="274598696">
      <w:bodyDiv w:val="1"/>
      <w:marLeft w:val="0"/>
      <w:marRight w:val="0"/>
      <w:marTop w:val="0"/>
      <w:marBottom w:val="0"/>
      <w:divBdr>
        <w:top w:val="none" w:sz="0" w:space="0" w:color="auto"/>
        <w:left w:val="none" w:sz="0" w:space="0" w:color="auto"/>
        <w:bottom w:val="none" w:sz="0" w:space="0" w:color="auto"/>
        <w:right w:val="none" w:sz="0" w:space="0" w:color="auto"/>
      </w:divBdr>
    </w:div>
    <w:div w:id="412047895">
      <w:bodyDiv w:val="1"/>
      <w:marLeft w:val="0"/>
      <w:marRight w:val="0"/>
      <w:marTop w:val="0"/>
      <w:marBottom w:val="0"/>
      <w:divBdr>
        <w:top w:val="none" w:sz="0" w:space="0" w:color="auto"/>
        <w:left w:val="none" w:sz="0" w:space="0" w:color="auto"/>
        <w:bottom w:val="none" w:sz="0" w:space="0" w:color="auto"/>
        <w:right w:val="none" w:sz="0" w:space="0" w:color="auto"/>
      </w:divBdr>
      <w:divsChild>
        <w:div w:id="1697272345">
          <w:marLeft w:val="0"/>
          <w:marRight w:val="0"/>
          <w:marTop w:val="0"/>
          <w:marBottom w:val="0"/>
          <w:divBdr>
            <w:top w:val="none" w:sz="0" w:space="0" w:color="auto"/>
            <w:left w:val="none" w:sz="0" w:space="0" w:color="auto"/>
            <w:bottom w:val="none" w:sz="0" w:space="0" w:color="auto"/>
            <w:right w:val="none" w:sz="0" w:space="0" w:color="auto"/>
          </w:divBdr>
          <w:divsChild>
            <w:div w:id="234322088">
              <w:marLeft w:val="0"/>
              <w:marRight w:val="0"/>
              <w:marTop w:val="0"/>
              <w:marBottom w:val="0"/>
              <w:divBdr>
                <w:top w:val="none" w:sz="0" w:space="0" w:color="auto"/>
                <w:left w:val="none" w:sz="0" w:space="0" w:color="auto"/>
                <w:bottom w:val="none" w:sz="0" w:space="0" w:color="auto"/>
                <w:right w:val="none" w:sz="0" w:space="0" w:color="auto"/>
              </w:divBdr>
              <w:divsChild>
                <w:div w:id="204552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851579">
      <w:bodyDiv w:val="1"/>
      <w:marLeft w:val="0"/>
      <w:marRight w:val="0"/>
      <w:marTop w:val="0"/>
      <w:marBottom w:val="0"/>
      <w:divBdr>
        <w:top w:val="none" w:sz="0" w:space="0" w:color="auto"/>
        <w:left w:val="none" w:sz="0" w:space="0" w:color="auto"/>
        <w:bottom w:val="none" w:sz="0" w:space="0" w:color="auto"/>
        <w:right w:val="none" w:sz="0" w:space="0" w:color="auto"/>
      </w:divBdr>
    </w:div>
    <w:div w:id="458959622">
      <w:bodyDiv w:val="1"/>
      <w:marLeft w:val="0"/>
      <w:marRight w:val="0"/>
      <w:marTop w:val="0"/>
      <w:marBottom w:val="0"/>
      <w:divBdr>
        <w:top w:val="none" w:sz="0" w:space="0" w:color="auto"/>
        <w:left w:val="none" w:sz="0" w:space="0" w:color="auto"/>
        <w:bottom w:val="none" w:sz="0" w:space="0" w:color="auto"/>
        <w:right w:val="none" w:sz="0" w:space="0" w:color="auto"/>
      </w:divBdr>
    </w:div>
    <w:div w:id="473372899">
      <w:bodyDiv w:val="1"/>
      <w:marLeft w:val="0"/>
      <w:marRight w:val="0"/>
      <w:marTop w:val="0"/>
      <w:marBottom w:val="0"/>
      <w:divBdr>
        <w:top w:val="none" w:sz="0" w:space="0" w:color="auto"/>
        <w:left w:val="none" w:sz="0" w:space="0" w:color="auto"/>
        <w:bottom w:val="none" w:sz="0" w:space="0" w:color="auto"/>
        <w:right w:val="none" w:sz="0" w:space="0" w:color="auto"/>
      </w:divBdr>
    </w:div>
    <w:div w:id="475604813">
      <w:bodyDiv w:val="1"/>
      <w:marLeft w:val="0"/>
      <w:marRight w:val="0"/>
      <w:marTop w:val="0"/>
      <w:marBottom w:val="0"/>
      <w:divBdr>
        <w:top w:val="none" w:sz="0" w:space="0" w:color="auto"/>
        <w:left w:val="none" w:sz="0" w:space="0" w:color="auto"/>
        <w:bottom w:val="none" w:sz="0" w:space="0" w:color="auto"/>
        <w:right w:val="none" w:sz="0" w:space="0" w:color="auto"/>
      </w:divBdr>
      <w:divsChild>
        <w:div w:id="1118454549">
          <w:marLeft w:val="0"/>
          <w:marRight w:val="0"/>
          <w:marTop w:val="0"/>
          <w:marBottom w:val="0"/>
          <w:divBdr>
            <w:top w:val="none" w:sz="0" w:space="0" w:color="auto"/>
            <w:left w:val="none" w:sz="0" w:space="0" w:color="auto"/>
            <w:bottom w:val="none" w:sz="0" w:space="0" w:color="auto"/>
            <w:right w:val="none" w:sz="0" w:space="0" w:color="auto"/>
          </w:divBdr>
          <w:divsChild>
            <w:div w:id="1504516967">
              <w:marLeft w:val="0"/>
              <w:marRight w:val="0"/>
              <w:marTop w:val="0"/>
              <w:marBottom w:val="0"/>
              <w:divBdr>
                <w:top w:val="none" w:sz="0" w:space="0" w:color="auto"/>
                <w:left w:val="none" w:sz="0" w:space="0" w:color="auto"/>
                <w:bottom w:val="none" w:sz="0" w:space="0" w:color="auto"/>
                <w:right w:val="none" w:sz="0" w:space="0" w:color="auto"/>
              </w:divBdr>
              <w:divsChild>
                <w:div w:id="77876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74830">
      <w:bodyDiv w:val="1"/>
      <w:marLeft w:val="0"/>
      <w:marRight w:val="0"/>
      <w:marTop w:val="0"/>
      <w:marBottom w:val="0"/>
      <w:divBdr>
        <w:top w:val="none" w:sz="0" w:space="0" w:color="auto"/>
        <w:left w:val="none" w:sz="0" w:space="0" w:color="auto"/>
        <w:bottom w:val="none" w:sz="0" w:space="0" w:color="auto"/>
        <w:right w:val="none" w:sz="0" w:space="0" w:color="auto"/>
      </w:divBdr>
    </w:div>
    <w:div w:id="568148196">
      <w:bodyDiv w:val="1"/>
      <w:marLeft w:val="0"/>
      <w:marRight w:val="0"/>
      <w:marTop w:val="0"/>
      <w:marBottom w:val="0"/>
      <w:divBdr>
        <w:top w:val="none" w:sz="0" w:space="0" w:color="auto"/>
        <w:left w:val="none" w:sz="0" w:space="0" w:color="auto"/>
        <w:bottom w:val="none" w:sz="0" w:space="0" w:color="auto"/>
        <w:right w:val="none" w:sz="0" w:space="0" w:color="auto"/>
      </w:divBdr>
    </w:div>
    <w:div w:id="660818902">
      <w:bodyDiv w:val="1"/>
      <w:marLeft w:val="0"/>
      <w:marRight w:val="0"/>
      <w:marTop w:val="0"/>
      <w:marBottom w:val="0"/>
      <w:divBdr>
        <w:top w:val="none" w:sz="0" w:space="0" w:color="auto"/>
        <w:left w:val="none" w:sz="0" w:space="0" w:color="auto"/>
        <w:bottom w:val="none" w:sz="0" w:space="0" w:color="auto"/>
        <w:right w:val="none" w:sz="0" w:space="0" w:color="auto"/>
      </w:divBdr>
    </w:div>
    <w:div w:id="703866051">
      <w:bodyDiv w:val="1"/>
      <w:marLeft w:val="0"/>
      <w:marRight w:val="0"/>
      <w:marTop w:val="0"/>
      <w:marBottom w:val="0"/>
      <w:divBdr>
        <w:top w:val="none" w:sz="0" w:space="0" w:color="auto"/>
        <w:left w:val="none" w:sz="0" w:space="0" w:color="auto"/>
        <w:bottom w:val="none" w:sz="0" w:space="0" w:color="auto"/>
        <w:right w:val="none" w:sz="0" w:space="0" w:color="auto"/>
      </w:divBdr>
      <w:divsChild>
        <w:div w:id="1769348402">
          <w:marLeft w:val="0"/>
          <w:marRight w:val="0"/>
          <w:marTop w:val="0"/>
          <w:marBottom w:val="0"/>
          <w:divBdr>
            <w:top w:val="none" w:sz="0" w:space="0" w:color="auto"/>
            <w:left w:val="none" w:sz="0" w:space="0" w:color="auto"/>
            <w:bottom w:val="none" w:sz="0" w:space="0" w:color="auto"/>
            <w:right w:val="none" w:sz="0" w:space="0" w:color="auto"/>
          </w:divBdr>
          <w:divsChild>
            <w:div w:id="112796770">
              <w:marLeft w:val="0"/>
              <w:marRight w:val="0"/>
              <w:marTop w:val="0"/>
              <w:marBottom w:val="0"/>
              <w:divBdr>
                <w:top w:val="none" w:sz="0" w:space="0" w:color="auto"/>
                <w:left w:val="none" w:sz="0" w:space="0" w:color="auto"/>
                <w:bottom w:val="none" w:sz="0" w:space="0" w:color="auto"/>
                <w:right w:val="none" w:sz="0" w:space="0" w:color="auto"/>
              </w:divBdr>
              <w:divsChild>
                <w:div w:id="12105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87869">
      <w:bodyDiv w:val="1"/>
      <w:marLeft w:val="0"/>
      <w:marRight w:val="0"/>
      <w:marTop w:val="0"/>
      <w:marBottom w:val="0"/>
      <w:divBdr>
        <w:top w:val="none" w:sz="0" w:space="0" w:color="auto"/>
        <w:left w:val="none" w:sz="0" w:space="0" w:color="auto"/>
        <w:bottom w:val="none" w:sz="0" w:space="0" w:color="auto"/>
        <w:right w:val="none" w:sz="0" w:space="0" w:color="auto"/>
      </w:divBdr>
    </w:div>
    <w:div w:id="734821584">
      <w:bodyDiv w:val="1"/>
      <w:marLeft w:val="0"/>
      <w:marRight w:val="0"/>
      <w:marTop w:val="0"/>
      <w:marBottom w:val="0"/>
      <w:divBdr>
        <w:top w:val="none" w:sz="0" w:space="0" w:color="auto"/>
        <w:left w:val="none" w:sz="0" w:space="0" w:color="auto"/>
        <w:bottom w:val="none" w:sz="0" w:space="0" w:color="auto"/>
        <w:right w:val="none" w:sz="0" w:space="0" w:color="auto"/>
      </w:divBdr>
      <w:divsChild>
        <w:div w:id="1862091121">
          <w:marLeft w:val="0"/>
          <w:marRight w:val="0"/>
          <w:marTop w:val="0"/>
          <w:marBottom w:val="0"/>
          <w:divBdr>
            <w:top w:val="none" w:sz="0" w:space="0" w:color="auto"/>
            <w:left w:val="none" w:sz="0" w:space="0" w:color="auto"/>
            <w:bottom w:val="none" w:sz="0" w:space="0" w:color="auto"/>
            <w:right w:val="none" w:sz="0" w:space="0" w:color="auto"/>
          </w:divBdr>
          <w:divsChild>
            <w:div w:id="955985539">
              <w:marLeft w:val="0"/>
              <w:marRight w:val="0"/>
              <w:marTop w:val="0"/>
              <w:marBottom w:val="0"/>
              <w:divBdr>
                <w:top w:val="none" w:sz="0" w:space="0" w:color="auto"/>
                <w:left w:val="none" w:sz="0" w:space="0" w:color="auto"/>
                <w:bottom w:val="none" w:sz="0" w:space="0" w:color="auto"/>
                <w:right w:val="none" w:sz="0" w:space="0" w:color="auto"/>
              </w:divBdr>
              <w:divsChild>
                <w:div w:id="1199927605">
                  <w:marLeft w:val="0"/>
                  <w:marRight w:val="0"/>
                  <w:marTop w:val="0"/>
                  <w:marBottom w:val="0"/>
                  <w:divBdr>
                    <w:top w:val="none" w:sz="0" w:space="0" w:color="auto"/>
                    <w:left w:val="none" w:sz="0" w:space="0" w:color="auto"/>
                    <w:bottom w:val="none" w:sz="0" w:space="0" w:color="auto"/>
                    <w:right w:val="none" w:sz="0" w:space="0" w:color="auto"/>
                  </w:divBdr>
                  <w:divsChild>
                    <w:div w:id="1951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160235">
      <w:bodyDiv w:val="1"/>
      <w:marLeft w:val="0"/>
      <w:marRight w:val="0"/>
      <w:marTop w:val="0"/>
      <w:marBottom w:val="0"/>
      <w:divBdr>
        <w:top w:val="none" w:sz="0" w:space="0" w:color="auto"/>
        <w:left w:val="none" w:sz="0" w:space="0" w:color="auto"/>
        <w:bottom w:val="none" w:sz="0" w:space="0" w:color="auto"/>
        <w:right w:val="none" w:sz="0" w:space="0" w:color="auto"/>
      </w:divBdr>
      <w:divsChild>
        <w:div w:id="971595671">
          <w:marLeft w:val="0"/>
          <w:marRight w:val="0"/>
          <w:marTop w:val="0"/>
          <w:marBottom w:val="0"/>
          <w:divBdr>
            <w:top w:val="none" w:sz="0" w:space="0" w:color="auto"/>
            <w:left w:val="none" w:sz="0" w:space="0" w:color="auto"/>
            <w:bottom w:val="none" w:sz="0" w:space="0" w:color="auto"/>
            <w:right w:val="none" w:sz="0" w:space="0" w:color="auto"/>
          </w:divBdr>
          <w:divsChild>
            <w:div w:id="661006140">
              <w:marLeft w:val="0"/>
              <w:marRight w:val="0"/>
              <w:marTop w:val="0"/>
              <w:marBottom w:val="0"/>
              <w:divBdr>
                <w:top w:val="none" w:sz="0" w:space="3" w:color="auto"/>
                <w:left w:val="single" w:sz="48" w:space="0" w:color="FFFFFF"/>
                <w:bottom w:val="none" w:sz="0" w:space="0" w:color="auto"/>
                <w:right w:val="none" w:sz="0" w:space="0" w:color="auto"/>
              </w:divBdr>
            </w:div>
          </w:divsChild>
        </w:div>
        <w:div w:id="1303118522">
          <w:marLeft w:val="0"/>
          <w:marRight w:val="0"/>
          <w:marTop w:val="0"/>
          <w:marBottom w:val="0"/>
          <w:divBdr>
            <w:top w:val="none" w:sz="0" w:space="0" w:color="auto"/>
            <w:left w:val="none" w:sz="0" w:space="0" w:color="auto"/>
            <w:bottom w:val="none" w:sz="0" w:space="0" w:color="auto"/>
            <w:right w:val="none" w:sz="0" w:space="0" w:color="auto"/>
          </w:divBdr>
        </w:div>
      </w:divsChild>
    </w:div>
    <w:div w:id="851186825">
      <w:bodyDiv w:val="1"/>
      <w:marLeft w:val="0"/>
      <w:marRight w:val="0"/>
      <w:marTop w:val="0"/>
      <w:marBottom w:val="0"/>
      <w:divBdr>
        <w:top w:val="none" w:sz="0" w:space="0" w:color="auto"/>
        <w:left w:val="none" w:sz="0" w:space="0" w:color="auto"/>
        <w:bottom w:val="none" w:sz="0" w:space="0" w:color="auto"/>
        <w:right w:val="none" w:sz="0" w:space="0" w:color="auto"/>
      </w:divBdr>
      <w:divsChild>
        <w:div w:id="961349760">
          <w:marLeft w:val="0"/>
          <w:marRight w:val="0"/>
          <w:marTop w:val="0"/>
          <w:marBottom w:val="0"/>
          <w:divBdr>
            <w:top w:val="none" w:sz="0" w:space="0" w:color="auto"/>
            <w:left w:val="none" w:sz="0" w:space="0" w:color="auto"/>
            <w:bottom w:val="none" w:sz="0" w:space="0" w:color="auto"/>
            <w:right w:val="none" w:sz="0" w:space="0" w:color="auto"/>
          </w:divBdr>
          <w:divsChild>
            <w:div w:id="754010319">
              <w:marLeft w:val="0"/>
              <w:marRight w:val="0"/>
              <w:marTop w:val="0"/>
              <w:marBottom w:val="0"/>
              <w:divBdr>
                <w:top w:val="none" w:sz="0" w:space="0" w:color="auto"/>
                <w:left w:val="none" w:sz="0" w:space="0" w:color="auto"/>
                <w:bottom w:val="none" w:sz="0" w:space="0" w:color="auto"/>
                <w:right w:val="none" w:sz="0" w:space="0" w:color="auto"/>
              </w:divBdr>
              <w:divsChild>
                <w:div w:id="8453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37688">
      <w:bodyDiv w:val="1"/>
      <w:marLeft w:val="0"/>
      <w:marRight w:val="0"/>
      <w:marTop w:val="0"/>
      <w:marBottom w:val="0"/>
      <w:divBdr>
        <w:top w:val="none" w:sz="0" w:space="0" w:color="auto"/>
        <w:left w:val="none" w:sz="0" w:space="0" w:color="auto"/>
        <w:bottom w:val="none" w:sz="0" w:space="0" w:color="auto"/>
        <w:right w:val="none" w:sz="0" w:space="0" w:color="auto"/>
      </w:divBdr>
    </w:div>
    <w:div w:id="1219394505">
      <w:bodyDiv w:val="1"/>
      <w:marLeft w:val="0"/>
      <w:marRight w:val="0"/>
      <w:marTop w:val="0"/>
      <w:marBottom w:val="0"/>
      <w:divBdr>
        <w:top w:val="none" w:sz="0" w:space="0" w:color="auto"/>
        <w:left w:val="none" w:sz="0" w:space="0" w:color="auto"/>
        <w:bottom w:val="none" w:sz="0" w:space="0" w:color="auto"/>
        <w:right w:val="none" w:sz="0" w:space="0" w:color="auto"/>
      </w:divBdr>
    </w:div>
    <w:div w:id="1254509436">
      <w:bodyDiv w:val="1"/>
      <w:marLeft w:val="0"/>
      <w:marRight w:val="0"/>
      <w:marTop w:val="0"/>
      <w:marBottom w:val="0"/>
      <w:divBdr>
        <w:top w:val="none" w:sz="0" w:space="0" w:color="auto"/>
        <w:left w:val="none" w:sz="0" w:space="0" w:color="auto"/>
        <w:bottom w:val="none" w:sz="0" w:space="0" w:color="auto"/>
        <w:right w:val="none" w:sz="0" w:space="0" w:color="auto"/>
      </w:divBdr>
    </w:div>
    <w:div w:id="1303576677">
      <w:bodyDiv w:val="1"/>
      <w:marLeft w:val="0"/>
      <w:marRight w:val="0"/>
      <w:marTop w:val="0"/>
      <w:marBottom w:val="0"/>
      <w:divBdr>
        <w:top w:val="none" w:sz="0" w:space="0" w:color="auto"/>
        <w:left w:val="none" w:sz="0" w:space="0" w:color="auto"/>
        <w:bottom w:val="none" w:sz="0" w:space="0" w:color="auto"/>
        <w:right w:val="none" w:sz="0" w:space="0" w:color="auto"/>
      </w:divBdr>
    </w:div>
    <w:div w:id="1307975480">
      <w:bodyDiv w:val="1"/>
      <w:marLeft w:val="0"/>
      <w:marRight w:val="0"/>
      <w:marTop w:val="0"/>
      <w:marBottom w:val="0"/>
      <w:divBdr>
        <w:top w:val="none" w:sz="0" w:space="0" w:color="auto"/>
        <w:left w:val="none" w:sz="0" w:space="0" w:color="auto"/>
        <w:bottom w:val="none" w:sz="0" w:space="0" w:color="auto"/>
        <w:right w:val="none" w:sz="0" w:space="0" w:color="auto"/>
      </w:divBdr>
    </w:div>
    <w:div w:id="1346059452">
      <w:bodyDiv w:val="1"/>
      <w:marLeft w:val="0"/>
      <w:marRight w:val="0"/>
      <w:marTop w:val="0"/>
      <w:marBottom w:val="0"/>
      <w:divBdr>
        <w:top w:val="none" w:sz="0" w:space="0" w:color="auto"/>
        <w:left w:val="none" w:sz="0" w:space="0" w:color="auto"/>
        <w:bottom w:val="none" w:sz="0" w:space="0" w:color="auto"/>
        <w:right w:val="none" w:sz="0" w:space="0" w:color="auto"/>
      </w:divBdr>
    </w:div>
    <w:div w:id="1364939165">
      <w:bodyDiv w:val="1"/>
      <w:marLeft w:val="0"/>
      <w:marRight w:val="0"/>
      <w:marTop w:val="0"/>
      <w:marBottom w:val="0"/>
      <w:divBdr>
        <w:top w:val="none" w:sz="0" w:space="0" w:color="auto"/>
        <w:left w:val="none" w:sz="0" w:space="0" w:color="auto"/>
        <w:bottom w:val="none" w:sz="0" w:space="0" w:color="auto"/>
        <w:right w:val="none" w:sz="0" w:space="0" w:color="auto"/>
      </w:divBdr>
      <w:divsChild>
        <w:div w:id="1628392325">
          <w:marLeft w:val="0"/>
          <w:marRight w:val="0"/>
          <w:marTop w:val="0"/>
          <w:marBottom w:val="0"/>
          <w:divBdr>
            <w:top w:val="none" w:sz="0" w:space="0" w:color="auto"/>
            <w:left w:val="none" w:sz="0" w:space="0" w:color="auto"/>
            <w:bottom w:val="none" w:sz="0" w:space="0" w:color="auto"/>
            <w:right w:val="none" w:sz="0" w:space="0" w:color="auto"/>
          </w:divBdr>
          <w:divsChild>
            <w:div w:id="1067993179">
              <w:marLeft w:val="0"/>
              <w:marRight w:val="0"/>
              <w:marTop w:val="0"/>
              <w:marBottom w:val="0"/>
              <w:divBdr>
                <w:top w:val="none" w:sz="0" w:space="0" w:color="auto"/>
                <w:left w:val="none" w:sz="0" w:space="0" w:color="auto"/>
                <w:bottom w:val="none" w:sz="0" w:space="0" w:color="auto"/>
                <w:right w:val="none" w:sz="0" w:space="0" w:color="auto"/>
              </w:divBdr>
              <w:divsChild>
                <w:div w:id="38830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84597">
      <w:bodyDiv w:val="1"/>
      <w:marLeft w:val="0"/>
      <w:marRight w:val="0"/>
      <w:marTop w:val="0"/>
      <w:marBottom w:val="0"/>
      <w:divBdr>
        <w:top w:val="none" w:sz="0" w:space="0" w:color="auto"/>
        <w:left w:val="none" w:sz="0" w:space="0" w:color="auto"/>
        <w:bottom w:val="none" w:sz="0" w:space="0" w:color="auto"/>
        <w:right w:val="none" w:sz="0" w:space="0" w:color="auto"/>
      </w:divBdr>
      <w:divsChild>
        <w:div w:id="521748873">
          <w:marLeft w:val="0"/>
          <w:marRight w:val="0"/>
          <w:marTop w:val="0"/>
          <w:marBottom w:val="0"/>
          <w:divBdr>
            <w:top w:val="none" w:sz="0" w:space="0" w:color="auto"/>
            <w:left w:val="none" w:sz="0" w:space="0" w:color="auto"/>
            <w:bottom w:val="none" w:sz="0" w:space="0" w:color="auto"/>
            <w:right w:val="none" w:sz="0" w:space="0" w:color="auto"/>
          </w:divBdr>
          <w:divsChild>
            <w:div w:id="2019194719">
              <w:marLeft w:val="0"/>
              <w:marRight w:val="0"/>
              <w:marTop w:val="0"/>
              <w:marBottom w:val="0"/>
              <w:divBdr>
                <w:top w:val="none" w:sz="0" w:space="0" w:color="auto"/>
                <w:left w:val="none" w:sz="0" w:space="0" w:color="auto"/>
                <w:bottom w:val="none" w:sz="0" w:space="0" w:color="auto"/>
                <w:right w:val="none" w:sz="0" w:space="0" w:color="auto"/>
              </w:divBdr>
              <w:divsChild>
                <w:div w:id="3211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959452">
      <w:bodyDiv w:val="1"/>
      <w:marLeft w:val="0"/>
      <w:marRight w:val="0"/>
      <w:marTop w:val="0"/>
      <w:marBottom w:val="0"/>
      <w:divBdr>
        <w:top w:val="none" w:sz="0" w:space="0" w:color="auto"/>
        <w:left w:val="none" w:sz="0" w:space="0" w:color="auto"/>
        <w:bottom w:val="none" w:sz="0" w:space="0" w:color="auto"/>
        <w:right w:val="none" w:sz="0" w:space="0" w:color="auto"/>
      </w:divBdr>
      <w:divsChild>
        <w:div w:id="504905938">
          <w:marLeft w:val="0"/>
          <w:marRight w:val="0"/>
          <w:marTop w:val="0"/>
          <w:marBottom w:val="0"/>
          <w:divBdr>
            <w:top w:val="none" w:sz="0" w:space="0" w:color="auto"/>
            <w:left w:val="none" w:sz="0" w:space="0" w:color="auto"/>
            <w:bottom w:val="none" w:sz="0" w:space="0" w:color="auto"/>
            <w:right w:val="none" w:sz="0" w:space="0" w:color="auto"/>
          </w:divBdr>
        </w:div>
        <w:div w:id="1617984822">
          <w:marLeft w:val="0"/>
          <w:marRight w:val="0"/>
          <w:marTop w:val="0"/>
          <w:marBottom w:val="0"/>
          <w:divBdr>
            <w:top w:val="none" w:sz="0" w:space="0" w:color="auto"/>
            <w:left w:val="none" w:sz="0" w:space="0" w:color="auto"/>
            <w:bottom w:val="none" w:sz="0" w:space="0" w:color="auto"/>
            <w:right w:val="none" w:sz="0" w:space="0" w:color="auto"/>
          </w:divBdr>
        </w:div>
        <w:div w:id="875893850">
          <w:marLeft w:val="0"/>
          <w:marRight w:val="0"/>
          <w:marTop w:val="0"/>
          <w:marBottom w:val="0"/>
          <w:divBdr>
            <w:top w:val="none" w:sz="0" w:space="0" w:color="auto"/>
            <w:left w:val="none" w:sz="0" w:space="0" w:color="auto"/>
            <w:bottom w:val="none" w:sz="0" w:space="0" w:color="auto"/>
            <w:right w:val="none" w:sz="0" w:space="0" w:color="auto"/>
          </w:divBdr>
        </w:div>
      </w:divsChild>
    </w:div>
    <w:div w:id="1498576397">
      <w:bodyDiv w:val="1"/>
      <w:marLeft w:val="0"/>
      <w:marRight w:val="0"/>
      <w:marTop w:val="0"/>
      <w:marBottom w:val="0"/>
      <w:divBdr>
        <w:top w:val="none" w:sz="0" w:space="0" w:color="auto"/>
        <w:left w:val="none" w:sz="0" w:space="0" w:color="auto"/>
        <w:bottom w:val="none" w:sz="0" w:space="0" w:color="auto"/>
        <w:right w:val="none" w:sz="0" w:space="0" w:color="auto"/>
      </w:divBdr>
    </w:div>
    <w:div w:id="1509172636">
      <w:bodyDiv w:val="1"/>
      <w:marLeft w:val="0"/>
      <w:marRight w:val="0"/>
      <w:marTop w:val="0"/>
      <w:marBottom w:val="0"/>
      <w:divBdr>
        <w:top w:val="none" w:sz="0" w:space="0" w:color="auto"/>
        <w:left w:val="none" w:sz="0" w:space="0" w:color="auto"/>
        <w:bottom w:val="none" w:sz="0" w:space="0" w:color="auto"/>
        <w:right w:val="none" w:sz="0" w:space="0" w:color="auto"/>
      </w:divBdr>
      <w:divsChild>
        <w:div w:id="616184061">
          <w:marLeft w:val="0"/>
          <w:marRight w:val="0"/>
          <w:marTop w:val="0"/>
          <w:marBottom w:val="0"/>
          <w:divBdr>
            <w:top w:val="none" w:sz="0" w:space="0" w:color="auto"/>
            <w:left w:val="none" w:sz="0" w:space="0" w:color="auto"/>
            <w:bottom w:val="none" w:sz="0" w:space="0" w:color="auto"/>
            <w:right w:val="none" w:sz="0" w:space="0" w:color="auto"/>
          </w:divBdr>
          <w:divsChild>
            <w:div w:id="1317881648">
              <w:marLeft w:val="0"/>
              <w:marRight w:val="0"/>
              <w:marTop w:val="0"/>
              <w:marBottom w:val="0"/>
              <w:divBdr>
                <w:top w:val="none" w:sz="0" w:space="0" w:color="auto"/>
                <w:left w:val="none" w:sz="0" w:space="0" w:color="auto"/>
                <w:bottom w:val="none" w:sz="0" w:space="0" w:color="auto"/>
                <w:right w:val="none" w:sz="0" w:space="0" w:color="auto"/>
              </w:divBdr>
            </w:div>
          </w:divsChild>
        </w:div>
        <w:div w:id="1928608117">
          <w:marLeft w:val="0"/>
          <w:marRight w:val="0"/>
          <w:marTop w:val="0"/>
          <w:marBottom w:val="150"/>
          <w:divBdr>
            <w:top w:val="none" w:sz="0" w:space="0" w:color="auto"/>
            <w:left w:val="none" w:sz="0" w:space="0" w:color="auto"/>
            <w:bottom w:val="none" w:sz="0" w:space="0" w:color="auto"/>
            <w:right w:val="none" w:sz="0" w:space="0" w:color="auto"/>
          </w:divBdr>
          <w:divsChild>
            <w:div w:id="1054936785">
              <w:marLeft w:val="0"/>
              <w:marRight w:val="0"/>
              <w:marTop w:val="0"/>
              <w:marBottom w:val="0"/>
              <w:divBdr>
                <w:top w:val="none" w:sz="0" w:space="0" w:color="auto"/>
                <w:left w:val="none" w:sz="0" w:space="0" w:color="auto"/>
                <w:bottom w:val="none" w:sz="0" w:space="0" w:color="auto"/>
                <w:right w:val="none" w:sz="0" w:space="0" w:color="auto"/>
              </w:divBdr>
              <w:divsChild>
                <w:div w:id="230359592">
                  <w:marLeft w:val="0"/>
                  <w:marRight w:val="0"/>
                  <w:marTop w:val="0"/>
                  <w:marBottom w:val="0"/>
                  <w:divBdr>
                    <w:top w:val="none" w:sz="0" w:space="0" w:color="auto"/>
                    <w:left w:val="none" w:sz="0" w:space="0" w:color="auto"/>
                    <w:bottom w:val="none" w:sz="0" w:space="0" w:color="auto"/>
                    <w:right w:val="none" w:sz="0" w:space="0" w:color="auto"/>
                  </w:divBdr>
                  <w:divsChild>
                    <w:div w:id="135596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995787">
      <w:bodyDiv w:val="1"/>
      <w:marLeft w:val="0"/>
      <w:marRight w:val="0"/>
      <w:marTop w:val="0"/>
      <w:marBottom w:val="0"/>
      <w:divBdr>
        <w:top w:val="none" w:sz="0" w:space="0" w:color="auto"/>
        <w:left w:val="none" w:sz="0" w:space="0" w:color="auto"/>
        <w:bottom w:val="none" w:sz="0" w:space="0" w:color="auto"/>
        <w:right w:val="none" w:sz="0" w:space="0" w:color="auto"/>
      </w:divBdr>
    </w:div>
    <w:div w:id="1553149413">
      <w:bodyDiv w:val="1"/>
      <w:marLeft w:val="0"/>
      <w:marRight w:val="0"/>
      <w:marTop w:val="0"/>
      <w:marBottom w:val="0"/>
      <w:divBdr>
        <w:top w:val="none" w:sz="0" w:space="0" w:color="auto"/>
        <w:left w:val="none" w:sz="0" w:space="0" w:color="auto"/>
        <w:bottom w:val="none" w:sz="0" w:space="0" w:color="auto"/>
        <w:right w:val="none" w:sz="0" w:space="0" w:color="auto"/>
      </w:divBdr>
      <w:divsChild>
        <w:div w:id="900336309">
          <w:marLeft w:val="0"/>
          <w:marRight w:val="0"/>
          <w:marTop w:val="0"/>
          <w:marBottom w:val="0"/>
          <w:divBdr>
            <w:top w:val="none" w:sz="0" w:space="0" w:color="auto"/>
            <w:left w:val="none" w:sz="0" w:space="0" w:color="auto"/>
            <w:bottom w:val="none" w:sz="0" w:space="0" w:color="auto"/>
            <w:right w:val="none" w:sz="0" w:space="0" w:color="auto"/>
          </w:divBdr>
          <w:divsChild>
            <w:div w:id="1846624011">
              <w:marLeft w:val="0"/>
              <w:marRight w:val="0"/>
              <w:marTop w:val="0"/>
              <w:marBottom w:val="0"/>
              <w:divBdr>
                <w:top w:val="none" w:sz="0" w:space="0" w:color="auto"/>
                <w:left w:val="none" w:sz="0" w:space="0" w:color="auto"/>
                <w:bottom w:val="none" w:sz="0" w:space="0" w:color="auto"/>
                <w:right w:val="none" w:sz="0" w:space="0" w:color="auto"/>
              </w:divBdr>
              <w:divsChild>
                <w:div w:id="55990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92599">
      <w:bodyDiv w:val="1"/>
      <w:marLeft w:val="0"/>
      <w:marRight w:val="0"/>
      <w:marTop w:val="0"/>
      <w:marBottom w:val="0"/>
      <w:divBdr>
        <w:top w:val="none" w:sz="0" w:space="0" w:color="auto"/>
        <w:left w:val="none" w:sz="0" w:space="0" w:color="auto"/>
        <w:bottom w:val="none" w:sz="0" w:space="0" w:color="auto"/>
        <w:right w:val="none" w:sz="0" w:space="0" w:color="auto"/>
      </w:divBdr>
      <w:divsChild>
        <w:div w:id="1492519942">
          <w:marLeft w:val="0"/>
          <w:marRight w:val="0"/>
          <w:marTop w:val="0"/>
          <w:marBottom w:val="0"/>
          <w:divBdr>
            <w:top w:val="none" w:sz="0" w:space="0" w:color="auto"/>
            <w:left w:val="none" w:sz="0" w:space="0" w:color="auto"/>
            <w:bottom w:val="none" w:sz="0" w:space="0" w:color="auto"/>
            <w:right w:val="none" w:sz="0" w:space="0" w:color="auto"/>
          </w:divBdr>
          <w:divsChild>
            <w:div w:id="915093106">
              <w:marLeft w:val="0"/>
              <w:marRight w:val="0"/>
              <w:marTop w:val="0"/>
              <w:marBottom w:val="0"/>
              <w:divBdr>
                <w:top w:val="none" w:sz="0" w:space="0" w:color="auto"/>
                <w:left w:val="none" w:sz="0" w:space="0" w:color="auto"/>
                <w:bottom w:val="none" w:sz="0" w:space="0" w:color="auto"/>
                <w:right w:val="none" w:sz="0" w:space="0" w:color="auto"/>
              </w:divBdr>
              <w:divsChild>
                <w:div w:id="15147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8686">
      <w:bodyDiv w:val="1"/>
      <w:marLeft w:val="0"/>
      <w:marRight w:val="0"/>
      <w:marTop w:val="0"/>
      <w:marBottom w:val="0"/>
      <w:divBdr>
        <w:top w:val="none" w:sz="0" w:space="0" w:color="auto"/>
        <w:left w:val="none" w:sz="0" w:space="0" w:color="auto"/>
        <w:bottom w:val="none" w:sz="0" w:space="0" w:color="auto"/>
        <w:right w:val="none" w:sz="0" w:space="0" w:color="auto"/>
      </w:divBdr>
      <w:divsChild>
        <w:div w:id="587809072">
          <w:marLeft w:val="0"/>
          <w:marRight w:val="0"/>
          <w:marTop w:val="0"/>
          <w:marBottom w:val="0"/>
          <w:divBdr>
            <w:top w:val="none" w:sz="0" w:space="0" w:color="auto"/>
            <w:left w:val="none" w:sz="0" w:space="0" w:color="auto"/>
            <w:bottom w:val="none" w:sz="0" w:space="0" w:color="auto"/>
            <w:right w:val="none" w:sz="0" w:space="0" w:color="auto"/>
          </w:divBdr>
          <w:divsChild>
            <w:div w:id="107939644">
              <w:marLeft w:val="0"/>
              <w:marRight w:val="0"/>
              <w:marTop w:val="0"/>
              <w:marBottom w:val="0"/>
              <w:divBdr>
                <w:top w:val="none" w:sz="0" w:space="0" w:color="auto"/>
                <w:left w:val="none" w:sz="0" w:space="0" w:color="auto"/>
                <w:bottom w:val="none" w:sz="0" w:space="0" w:color="auto"/>
                <w:right w:val="none" w:sz="0" w:space="0" w:color="auto"/>
              </w:divBdr>
              <w:divsChild>
                <w:div w:id="1258446808">
                  <w:marLeft w:val="0"/>
                  <w:marRight w:val="0"/>
                  <w:marTop w:val="0"/>
                  <w:marBottom w:val="0"/>
                  <w:divBdr>
                    <w:top w:val="none" w:sz="0" w:space="0" w:color="auto"/>
                    <w:left w:val="none" w:sz="0" w:space="0" w:color="auto"/>
                    <w:bottom w:val="none" w:sz="0" w:space="0" w:color="auto"/>
                    <w:right w:val="none" w:sz="0" w:space="0" w:color="auto"/>
                  </w:divBdr>
                </w:div>
              </w:divsChild>
            </w:div>
            <w:div w:id="1547252312">
              <w:marLeft w:val="0"/>
              <w:marRight w:val="0"/>
              <w:marTop w:val="0"/>
              <w:marBottom w:val="0"/>
              <w:divBdr>
                <w:top w:val="none" w:sz="0" w:space="0" w:color="auto"/>
                <w:left w:val="none" w:sz="0" w:space="0" w:color="auto"/>
                <w:bottom w:val="none" w:sz="0" w:space="0" w:color="auto"/>
                <w:right w:val="none" w:sz="0" w:space="0" w:color="auto"/>
              </w:divBdr>
              <w:divsChild>
                <w:div w:id="301085215">
                  <w:marLeft w:val="0"/>
                  <w:marRight w:val="0"/>
                  <w:marTop w:val="0"/>
                  <w:marBottom w:val="0"/>
                  <w:divBdr>
                    <w:top w:val="none" w:sz="0" w:space="0" w:color="auto"/>
                    <w:left w:val="none" w:sz="0" w:space="0" w:color="auto"/>
                    <w:bottom w:val="none" w:sz="0" w:space="0" w:color="auto"/>
                    <w:right w:val="none" w:sz="0" w:space="0" w:color="auto"/>
                  </w:divBdr>
                </w:div>
              </w:divsChild>
            </w:div>
            <w:div w:id="814836360">
              <w:marLeft w:val="0"/>
              <w:marRight w:val="0"/>
              <w:marTop w:val="0"/>
              <w:marBottom w:val="0"/>
              <w:divBdr>
                <w:top w:val="none" w:sz="0" w:space="0" w:color="auto"/>
                <w:left w:val="none" w:sz="0" w:space="0" w:color="auto"/>
                <w:bottom w:val="none" w:sz="0" w:space="0" w:color="auto"/>
                <w:right w:val="none" w:sz="0" w:space="0" w:color="auto"/>
              </w:divBdr>
              <w:divsChild>
                <w:div w:id="2003074472">
                  <w:marLeft w:val="0"/>
                  <w:marRight w:val="0"/>
                  <w:marTop w:val="0"/>
                  <w:marBottom w:val="0"/>
                  <w:divBdr>
                    <w:top w:val="none" w:sz="0" w:space="0" w:color="auto"/>
                    <w:left w:val="none" w:sz="0" w:space="0" w:color="auto"/>
                    <w:bottom w:val="none" w:sz="0" w:space="0" w:color="auto"/>
                    <w:right w:val="none" w:sz="0" w:space="0" w:color="auto"/>
                  </w:divBdr>
                </w:div>
              </w:divsChild>
            </w:div>
            <w:div w:id="59333632">
              <w:marLeft w:val="0"/>
              <w:marRight w:val="0"/>
              <w:marTop w:val="0"/>
              <w:marBottom w:val="0"/>
              <w:divBdr>
                <w:top w:val="none" w:sz="0" w:space="0" w:color="auto"/>
                <w:left w:val="none" w:sz="0" w:space="0" w:color="auto"/>
                <w:bottom w:val="none" w:sz="0" w:space="0" w:color="auto"/>
                <w:right w:val="none" w:sz="0" w:space="0" w:color="auto"/>
              </w:divBdr>
              <w:divsChild>
                <w:div w:id="159856967">
                  <w:marLeft w:val="0"/>
                  <w:marRight w:val="0"/>
                  <w:marTop w:val="0"/>
                  <w:marBottom w:val="0"/>
                  <w:divBdr>
                    <w:top w:val="none" w:sz="0" w:space="0" w:color="auto"/>
                    <w:left w:val="none" w:sz="0" w:space="0" w:color="auto"/>
                    <w:bottom w:val="none" w:sz="0" w:space="0" w:color="auto"/>
                    <w:right w:val="none" w:sz="0" w:space="0" w:color="auto"/>
                  </w:divBdr>
                </w:div>
              </w:divsChild>
            </w:div>
            <w:div w:id="700134182">
              <w:marLeft w:val="0"/>
              <w:marRight w:val="0"/>
              <w:marTop w:val="0"/>
              <w:marBottom w:val="0"/>
              <w:divBdr>
                <w:top w:val="none" w:sz="0" w:space="0" w:color="auto"/>
                <w:left w:val="none" w:sz="0" w:space="0" w:color="auto"/>
                <w:bottom w:val="none" w:sz="0" w:space="0" w:color="auto"/>
                <w:right w:val="none" w:sz="0" w:space="0" w:color="auto"/>
              </w:divBdr>
              <w:divsChild>
                <w:div w:id="199975450">
                  <w:marLeft w:val="0"/>
                  <w:marRight w:val="0"/>
                  <w:marTop w:val="0"/>
                  <w:marBottom w:val="0"/>
                  <w:divBdr>
                    <w:top w:val="none" w:sz="0" w:space="0" w:color="auto"/>
                    <w:left w:val="none" w:sz="0" w:space="0" w:color="auto"/>
                    <w:bottom w:val="none" w:sz="0" w:space="0" w:color="auto"/>
                    <w:right w:val="none" w:sz="0" w:space="0" w:color="auto"/>
                  </w:divBdr>
                </w:div>
              </w:divsChild>
            </w:div>
            <w:div w:id="924845599">
              <w:marLeft w:val="0"/>
              <w:marRight w:val="0"/>
              <w:marTop w:val="0"/>
              <w:marBottom w:val="0"/>
              <w:divBdr>
                <w:top w:val="none" w:sz="0" w:space="0" w:color="auto"/>
                <w:left w:val="none" w:sz="0" w:space="0" w:color="auto"/>
                <w:bottom w:val="none" w:sz="0" w:space="0" w:color="auto"/>
                <w:right w:val="none" w:sz="0" w:space="0" w:color="auto"/>
              </w:divBdr>
              <w:divsChild>
                <w:div w:id="1454522444">
                  <w:marLeft w:val="0"/>
                  <w:marRight w:val="0"/>
                  <w:marTop w:val="0"/>
                  <w:marBottom w:val="0"/>
                  <w:divBdr>
                    <w:top w:val="none" w:sz="0" w:space="0" w:color="auto"/>
                    <w:left w:val="none" w:sz="0" w:space="0" w:color="auto"/>
                    <w:bottom w:val="none" w:sz="0" w:space="0" w:color="auto"/>
                    <w:right w:val="none" w:sz="0" w:space="0" w:color="auto"/>
                  </w:divBdr>
                </w:div>
              </w:divsChild>
            </w:div>
            <w:div w:id="236594012">
              <w:marLeft w:val="0"/>
              <w:marRight w:val="0"/>
              <w:marTop w:val="0"/>
              <w:marBottom w:val="0"/>
              <w:divBdr>
                <w:top w:val="none" w:sz="0" w:space="0" w:color="auto"/>
                <w:left w:val="none" w:sz="0" w:space="0" w:color="auto"/>
                <w:bottom w:val="none" w:sz="0" w:space="0" w:color="auto"/>
                <w:right w:val="none" w:sz="0" w:space="0" w:color="auto"/>
              </w:divBdr>
              <w:divsChild>
                <w:div w:id="171757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1772">
      <w:bodyDiv w:val="1"/>
      <w:marLeft w:val="0"/>
      <w:marRight w:val="0"/>
      <w:marTop w:val="0"/>
      <w:marBottom w:val="0"/>
      <w:divBdr>
        <w:top w:val="none" w:sz="0" w:space="0" w:color="auto"/>
        <w:left w:val="none" w:sz="0" w:space="0" w:color="auto"/>
        <w:bottom w:val="none" w:sz="0" w:space="0" w:color="auto"/>
        <w:right w:val="none" w:sz="0" w:space="0" w:color="auto"/>
      </w:divBdr>
      <w:divsChild>
        <w:div w:id="262498928">
          <w:marLeft w:val="0"/>
          <w:marRight w:val="0"/>
          <w:marTop w:val="0"/>
          <w:marBottom w:val="0"/>
          <w:divBdr>
            <w:top w:val="none" w:sz="0" w:space="0" w:color="auto"/>
            <w:left w:val="none" w:sz="0" w:space="0" w:color="auto"/>
            <w:bottom w:val="none" w:sz="0" w:space="0" w:color="auto"/>
            <w:right w:val="none" w:sz="0" w:space="0" w:color="auto"/>
          </w:divBdr>
          <w:divsChild>
            <w:div w:id="1404647251">
              <w:marLeft w:val="0"/>
              <w:marRight w:val="0"/>
              <w:marTop w:val="0"/>
              <w:marBottom w:val="0"/>
              <w:divBdr>
                <w:top w:val="none" w:sz="0" w:space="0" w:color="auto"/>
                <w:left w:val="none" w:sz="0" w:space="0" w:color="auto"/>
                <w:bottom w:val="none" w:sz="0" w:space="0" w:color="auto"/>
                <w:right w:val="none" w:sz="0" w:space="0" w:color="auto"/>
              </w:divBdr>
              <w:divsChild>
                <w:div w:id="141793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30005">
      <w:bodyDiv w:val="1"/>
      <w:marLeft w:val="0"/>
      <w:marRight w:val="0"/>
      <w:marTop w:val="0"/>
      <w:marBottom w:val="0"/>
      <w:divBdr>
        <w:top w:val="none" w:sz="0" w:space="0" w:color="auto"/>
        <w:left w:val="none" w:sz="0" w:space="0" w:color="auto"/>
        <w:bottom w:val="none" w:sz="0" w:space="0" w:color="auto"/>
        <w:right w:val="none" w:sz="0" w:space="0" w:color="auto"/>
      </w:divBdr>
      <w:divsChild>
        <w:div w:id="1858880789">
          <w:marLeft w:val="0"/>
          <w:marRight w:val="0"/>
          <w:marTop w:val="0"/>
          <w:marBottom w:val="0"/>
          <w:divBdr>
            <w:top w:val="none" w:sz="0" w:space="0" w:color="auto"/>
            <w:left w:val="none" w:sz="0" w:space="0" w:color="auto"/>
            <w:bottom w:val="none" w:sz="0" w:space="0" w:color="auto"/>
            <w:right w:val="none" w:sz="0" w:space="0" w:color="auto"/>
          </w:divBdr>
          <w:divsChild>
            <w:div w:id="511185654">
              <w:marLeft w:val="0"/>
              <w:marRight w:val="0"/>
              <w:marTop w:val="0"/>
              <w:marBottom w:val="0"/>
              <w:divBdr>
                <w:top w:val="none" w:sz="0" w:space="0" w:color="auto"/>
                <w:left w:val="none" w:sz="0" w:space="0" w:color="auto"/>
                <w:bottom w:val="none" w:sz="0" w:space="0" w:color="auto"/>
                <w:right w:val="none" w:sz="0" w:space="0" w:color="auto"/>
              </w:divBdr>
              <w:divsChild>
                <w:div w:id="6378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80642">
      <w:bodyDiv w:val="1"/>
      <w:marLeft w:val="0"/>
      <w:marRight w:val="0"/>
      <w:marTop w:val="0"/>
      <w:marBottom w:val="0"/>
      <w:divBdr>
        <w:top w:val="none" w:sz="0" w:space="0" w:color="auto"/>
        <w:left w:val="none" w:sz="0" w:space="0" w:color="auto"/>
        <w:bottom w:val="none" w:sz="0" w:space="0" w:color="auto"/>
        <w:right w:val="none" w:sz="0" w:space="0" w:color="auto"/>
      </w:divBdr>
      <w:divsChild>
        <w:div w:id="1672180953">
          <w:marLeft w:val="0"/>
          <w:marRight w:val="0"/>
          <w:marTop w:val="0"/>
          <w:marBottom w:val="0"/>
          <w:divBdr>
            <w:top w:val="none" w:sz="0" w:space="0" w:color="auto"/>
            <w:left w:val="none" w:sz="0" w:space="0" w:color="auto"/>
            <w:bottom w:val="none" w:sz="0" w:space="0" w:color="auto"/>
            <w:right w:val="none" w:sz="0" w:space="0" w:color="auto"/>
          </w:divBdr>
          <w:divsChild>
            <w:div w:id="1653875080">
              <w:marLeft w:val="0"/>
              <w:marRight w:val="0"/>
              <w:marTop w:val="0"/>
              <w:marBottom w:val="0"/>
              <w:divBdr>
                <w:top w:val="none" w:sz="0" w:space="0" w:color="auto"/>
                <w:left w:val="none" w:sz="0" w:space="0" w:color="auto"/>
                <w:bottom w:val="none" w:sz="0" w:space="0" w:color="auto"/>
                <w:right w:val="none" w:sz="0" w:space="0" w:color="auto"/>
              </w:divBdr>
              <w:divsChild>
                <w:div w:id="116254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168406">
      <w:bodyDiv w:val="1"/>
      <w:marLeft w:val="0"/>
      <w:marRight w:val="0"/>
      <w:marTop w:val="0"/>
      <w:marBottom w:val="0"/>
      <w:divBdr>
        <w:top w:val="none" w:sz="0" w:space="0" w:color="auto"/>
        <w:left w:val="none" w:sz="0" w:space="0" w:color="auto"/>
        <w:bottom w:val="none" w:sz="0" w:space="0" w:color="auto"/>
        <w:right w:val="none" w:sz="0" w:space="0" w:color="auto"/>
      </w:divBdr>
      <w:divsChild>
        <w:div w:id="806167157">
          <w:marLeft w:val="0"/>
          <w:marRight w:val="0"/>
          <w:marTop w:val="0"/>
          <w:marBottom w:val="0"/>
          <w:divBdr>
            <w:top w:val="none" w:sz="0" w:space="0" w:color="auto"/>
            <w:left w:val="none" w:sz="0" w:space="0" w:color="auto"/>
            <w:bottom w:val="none" w:sz="0" w:space="0" w:color="auto"/>
            <w:right w:val="none" w:sz="0" w:space="0" w:color="auto"/>
          </w:divBdr>
          <w:divsChild>
            <w:div w:id="216011642">
              <w:marLeft w:val="0"/>
              <w:marRight w:val="0"/>
              <w:marTop w:val="0"/>
              <w:marBottom w:val="0"/>
              <w:divBdr>
                <w:top w:val="none" w:sz="0" w:space="0" w:color="auto"/>
                <w:left w:val="none" w:sz="0" w:space="0" w:color="auto"/>
                <w:bottom w:val="none" w:sz="0" w:space="0" w:color="auto"/>
                <w:right w:val="none" w:sz="0" w:space="0" w:color="auto"/>
              </w:divBdr>
              <w:divsChild>
                <w:div w:id="476337825">
                  <w:marLeft w:val="0"/>
                  <w:marRight w:val="0"/>
                  <w:marTop w:val="0"/>
                  <w:marBottom w:val="0"/>
                  <w:divBdr>
                    <w:top w:val="none" w:sz="0" w:space="0" w:color="auto"/>
                    <w:left w:val="none" w:sz="0" w:space="0" w:color="auto"/>
                    <w:bottom w:val="none" w:sz="0" w:space="0" w:color="auto"/>
                    <w:right w:val="none" w:sz="0" w:space="0" w:color="auto"/>
                  </w:divBdr>
                  <w:divsChild>
                    <w:div w:id="7153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810223">
      <w:bodyDiv w:val="1"/>
      <w:marLeft w:val="0"/>
      <w:marRight w:val="0"/>
      <w:marTop w:val="0"/>
      <w:marBottom w:val="0"/>
      <w:divBdr>
        <w:top w:val="none" w:sz="0" w:space="0" w:color="auto"/>
        <w:left w:val="none" w:sz="0" w:space="0" w:color="auto"/>
        <w:bottom w:val="none" w:sz="0" w:space="0" w:color="auto"/>
        <w:right w:val="none" w:sz="0" w:space="0" w:color="auto"/>
      </w:divBdr>
      <w:divsChild>
        <w:div w:id="381711854">
          <w:marLeft w:val="0"/>
          <w:marRight w:val="0"/>
          <w:marTop w:val="0"/>
          <w:marBottom w:val="0"/>
          <w:divBdr>
            <w:top w:val="none" w:sz="0" w:space="0" w:color="auto"/>
            <w:left w:val="none" w:sz="0" w:space="0" w:color="auto"/>
            <w:bottom w:val="none" w:sz="0" w:space="0" w:color="auto"/>
            <w:right w:val="none" w:sz="0" w:space="0" w:color="auto"/>
          </w:divBdr>
          <w:divsChild>
            <w:div w:id="172885230">
              <w:marLeft w:val="0"/>
              <w:marRight w:val="0"/>
              <w:marTop w:val="0"/>
              <w:marBottom w:val="0"/>
              <w:divBdr>
                <w:top w:val="none" w:sz="0" w:space="0" w:color="auto"/>
                <w:left w:val="none" w:sz="0" w:space="0" w:color="auto"/>
                <w:bottom w:val="none" w:sz="0" w:space="0" w:color="auto"/>
                <w:right w:val="none" w:sz="0" w:space="0" w:color="auto"/>
              </w:divBdr>
              <w:divsChild>
                <w:div w:id="4687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81941">
      <w:bodyDiv w:val="1"/>
      <w:marLeft w:val="0"/>
      <w:marRight w:val="0"/>
      <w:marTop w:val="0"/>
      <w:marBottom w:val="0"/>
      <w:divBdr>
        <w:top w:val="none" w:sz="0" w:space="0" w:color="auto"/>
        <w:left w:val="none" w:sz="0" w:space="0" w:color="auto"/>
        <w:bottom w:val="none" w:sz="0" w:space="0" w:color="auto"/>
        <w:right w:val="none" w:sz="0" w:space="0" w:color="auto"/>
      </w:divBdr>
      <w:divsChild>
        <w:div w:id="1432965829">
          <w:marLeft w:val="0"/>
          <w:marRight w:val="0"/>
          <w:marTop w:val="0"/>
          <w:marBottom w:val="0"/>
          <w:divBdr>
            <w:top w:val="none" w:sz="0" w:space="0" w:color="auto"/>
            <w:left w:val="none" w:sz="0" w:space="0" w:color="auto"/>
            <w:bottom w:val="none" w:sz="0" w:space="0" w:color="auto"/>
            <w:right w:val="none" w:sz="0" w:space="0" w:color="auto"/>
          </w:divBdr>
          <w:divsChild>
            <w:div w:id="1158152421">
              <w:marLeft w:val="0"/>
              <w:marRight w:val="0"/>
              <w:marTop w:val="0"/>
              <w:marBottom w:val="0"/>
              <w:divBdr>
                <w:top w:val="none" w:sz="0" w:space="0" w:color="auto"/>
                <w:left w:val="none" w:sz="0" w:space="0" w:color="auto"/>
                <w:bottom w:val="none" w:sz="0" w:space="0" w:color="auto"/>
                <w:right w:val="none" w:sz="0" w:space="0" w:color="auto"/>
              </w:divBdr>
              <w:divsChild>
                <w:div w:id="18285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8836">
      <w:bodyDiv w:val="1"/>
      <w:marLeft w:val="0"/>
      <w:marRight w:val="0"/>
      <w:marTop w:val="0"/>
      <w:marBottom w:val="0"/>
      <w:divBdr>
        <w:top w:val="none" w:sz="0" w:space="0" w:color="auto"/>
        <w:left w:val="none" w:sz="0" w:space="0" w:color="auto"/>
        <w:bottom w:val="none" w:sz="0" w:space="0" w:color="auto"/>
        <w:right w:val="none" w:sz="0" w:space="0" w:color="auto"/>
      </w:divBdr>
      <w:divsChild>
        <w:div w:id="480462622">
          <w:marLeft w:val="0"/>
          <w:marRight w:val="0"/>
          <w:marTop w:val="0"/>
          <w:marBottom w:val="0"/>
          <w:divBdr>
            <w:top w:val="none" w:sz="0" w:space="0" w:color="auto"/>
            <w:left w:val="none" w:sz="0" w:space="0" w:color="auto"/>
            <w:bottom w:val="none" w:sz="0" w:space="0" w:color="auto"/>
            <w:right w:val="none" w:sz="0" w:space="0" w:color="auto"/>
          </w:divBdr>
          <w:divsChild>
            <w:div w:id="870144751">
              <w:marLeft w:val="0"/>
              <w:marRight w:val="0"/>
              <w:marTop w:val="0"/>
              <w:marBottom w:val="0"/>
              <w:divBdr>
                <w:top w:val="none" w:sz="0" w:space="0" w:color="auto"/>
                <w:left w:val="none" w:sz="0" w:space="0" w:color="auto"/>
                <w:bottom w:val="none" w:sz="0" w:space="0" w:color="auto"/>
                <w:right w:val="none" w:sz="0" w:space="0" w:color="auto"/>
              </w:divBdr>
              <w:divsChild>
                <w:div w:id="20228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19340">
      <w:bodyDiv w:val="1"/>
      <w:marLeft w:val="0"/>
      <w:marRight w:val="0"/>
      <w:marTop w:val="0"/>
      <w:marBottom w:val="0"/>
      <w:divBdr>
        <w:top w:val="none" w:sz="0" w:space="0" w:color="auto"/>
        <w:left w:val="none" w:sz="0" w:space="0" w:color="auto"/>
        <w:bottom w:val="none" w:sz="0" w:space="0" w:color="auto"/>
        <w:right w:val="none" w:sz="0" w:space="0" w:color="auto"/>
      </w:divBdr>
      <w:divsChild>
        <w:div w:id="232854359">
          <w:marLeft w:val="0"/>
          <w:marRight w:val="0"/>
          <w:marTop w:val="0"/>
          <w:marBottom w:val="0"/>
          <w:divBdr>
            <w:top w:val="none" w:sz="0" w:space="0" w:color="auto"/>
            <w:left w:val="none" w:sz="0" w:space="0" w:color="auto"/>
            <w:bottom w:val="none" w:sz="0" w:space="0" w:color="auto"/>
            <w:right w:val="none" w:sz="0" w:space="0" w:color="auto"/>
          </w:divBdr>
        </w:div>
        <w:div w:id="109669727">
          <w:marLeft w:val="0"/>
          <w:marRight w:val="0"/>
          <w:marTop w:val="0"/>
          <w:marBottom w:val="0"/>
          <w:divBdr>
            <w:top w:val="none" w:sz="0" w:space="0" w:color="auto"/>
            <w:left w:val="none" w:sz="0" w:space="0" w:color="auto"/>
            <w:bottom w:val="none" w:sz="0" w:space="0" w:color="auto"/>
            <w:right w:val="none" w:sz="0" w:space="0" w:color="auto"/>
          </w:divBdr>
        </w:div>
      </w:divsChild>
    </w:div>
    <w:div w:id="1973317313">
      <w:bodyDiv w:val="1"/>
      <w:marLeft w:val="0"/>
      <w:marRight w:val="0"/>
      <w:marTop w:val="0"/>
      <w:marBottom w:val="0"/>
      <w:divBdr>
        <w:top w:val="none" w:sz="0" w:space="0" w:color="auto"/>
        <w:left w:val="none" w:sz="0" w:space="0" w:color="auto"/>
        <w:bottom w:val="none" w:sz="0" w:space="0" w:color="auto"/>
        <w:right w:val="none" w:sz="0" w:space="0" w:color="auto"/>
      </w:divBdr>
      <w:divsChild>
        <w:div w:id="2007778418">
          <w:marLeft w:val="0"/>
          <w:marRight w:val="0"/>
          <w:marTop w:val="0"/>
          <w:marBottom w:val="0"/>
          <w:divBdr>
            <w:top w:val="none" w:sz="0" w:space="0" w:color="auto"/>
            <w:left w:val="none" w:sz="0" w:space="0" w:color="auto"/>
            <w:bottom w:val="none" w:sz="0" w:space="0" w:color="auto"/>
            <w:right w:val="none" w:sz="0" w:space="0" w:color="auto"/>
          </w:divBdr>
          <w:divsChild>
            <w:div w:id="229081058">
              <w:marLeft w:val="0"/>
              <w:marRight w:val="0"/>
              <w:marTop w:val="0"/>
              <w:marBottom w:val="0"/>
              <w:divBdr>
                <w:top w:val="none" w:sz="0" w:space="0" w:color="auto"/>
                <w:left w:val="none" w:sz="0" w:space="0" w:color="auto"/>
                <w:bottom w:val="none" w:sz="0" w:space="0" w:color="auto"/>
                <w:right w:val="none" w:sz="0" w:space="0" w:color="auto"/>
              </w:divBdr>
              <w:divsChild>
                <w:div w:id="459223758">
                  <w:marLeft w:val="0"/>
                  <w:marRight w:val="0"/>
                  <w:marTop w:val="0"/>
                  <w:marBottom w:val="0"/>
                  <w:divBdr>
                    <w:top w:val="none" w:sz="0" w:space="0" w:color="auto"/>
                    <w:left w:val="none" w:sz="0" w:space="0" w:color="auto"/>
                    <w:bottom w:val="none" w:sz="0" w:space="0" w:color="auto"/>
                    <w:right w:val="none" w:sz="0" w:space="0" w:color="auto"/>
                  </w:divBdr>
                </w:div>
              </w:divsChild>
            </w:div>
            <w:div w:id="726731296">
              <w:marLeft w:val="0"/>
              <w:marRight w:val="0"/>
              <w:marTop w:val="0"/>
              <w:marBottom w:val="0"/>
              <w:divBdr>
                <w:top w:val="none" w:sz="0" w:space="0" w:color="auto"/>
                <w:left w:val="none" w:sz="0" w:space="0" w:color="auto"/>
                <w:bottom w:val="none" w:sz="0" w:space="0" w:color="auto"/>
                <w:right w:val="none" w:sz="0" w:space="0" w:color="auto"/>
              </w:divBdr>
              <w:divsChild>
                <w:div w:id="508448508">
                  <w:marLeft w:val="0"/>
                  <w:marRight w:val="0"/>
                  <w:marTop w:val="0"/>
                  <w:marBottom w:val="0"/>
                  <w:divBdr>
                    <w:top w:val="none" w:sz="0" w:space="0" w:color="auto"/>
                    <w:left w:val="none" w:sz="0" w:space="0" w:color="auto"/>
                    <w:bottom w:val="none" w:sz="0" w:space="0" w:color="auto"/>
                    <w:right w:val="none" w:sz="0" w:space="0" w:color="auto"/>
                  </w:divBdr>
                </w:div>
              </w:divsChild>
            </w:div>
            <w:div w:id="1783912775">
              <w:marLeft w:val="0"/>
              <w:marRight w:val="0"/>
              <w:marTop w:val="0"/>
              <w:marBottom w:val="0"/>
              <w:divBdr>
                <w:top w:val="none" w:sz="0" w:space="0" w:color="auto"/>
                <w:left w:val="none" w:sz="0" w:space="0" w:color="auto"/>
                <w:bottom w:val="none" w:sz="0" w:space="0" w:color="auto"/>
                <w:right w:val="none" w:sz="0" w:space="0" w:color="auto"/>
              </w:divBdr>
              <w:divsChild>
                <w:div w:id="1774283416">
                  <w:marLeft w:val="0"/>
                  <w:marRight w:val="0"/>
                  <w:marTop w:val="0"/>
                  <w:marBottom w:val="0"/>
                  <w:divBdr>
                    <w:top w:val="none" w:sz="0" w:space="0" w:color="auto"/>
                    <w:left w:val="none" w:sz="0" w:space="0" w:color="auto"/>
                    <w:bottom w:val="none" w:sz="0" w:space="0" w:color="auto"/>
                    <w:right w:val="none" w:sz="0" w:space="0" w:color="auto"/>
                  </w:divBdr>
                </w:div>
              </w:divsChild>
            </w:div>
            <w:div w:id="2079672341">
              <w:marLeft w:val="0"/>
              <w:marRight w:val="0"/>
              <w:marTop w:val="0"/>
              <w:marBottom w:val="0"/>
              <w:divBdr>
                <w:top w:val="none" w:sz="0" w:space="0" w:color="auto"/>
                <w:left w:val="none" w:sz="0" w:space="0" w:color="auto"/>
                <w:bottom w:val="none" w:sz="0" w:space="0" w:color="auto"/>
                <w:right w:val="none" w:sz="0" w:space="0" w:color="auto"/>
              </w:divBdr>
              <w:divsChild>
                <w:div w:id="347341135">
                  <w:marLeft w:val="0"/>
                  <w:marRight w:val="0"/>
                  <w:marTop w:val="0"/>
                  <w:marBottom w:val="0"/>
                  <w:divBdr>
                    <w:top w:val="none" w:sz="0" w:space="0" w:color="auto"/>
                    <w:left w:val="none" w:sz="0" w:space="0" w:color="auto"/>
                    <w:bottom w:val="none" w:sz="0" w:space="0" w:color="auto"/>
                    <w:right w:val="none" w:sz="0" w:space="0" w:color="auto"/>
                  </w:divBdr>
                </w:div>
                <w:div w:id="127625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59518">
      <w:bodyDiv w:val="1"/>
      <w:marLeft w:val="0"/>
      <w:marRight w:val="0"/>
      <w:marTop w:val="0"/>
      <w:marBottom w:val="0"/>
      <w:divBdr>
        <w:top w:val="none" w:sz="0" w:space="0" w:color="auto"/>
        <w:left w:val="none" w:sz="0" w:space="0" w:color="auto"/>
        <w:bottom w:val="none" w:sz="0" w:space="0" w:color="auto"/>
        <w:right w:val="none" w:sz="0" w:space="0" w:color="auto"/>
      </w:divBdr>
      <w:divsChild>
        <w:div w:id="578904227">
          <w:marLeft w:val="0"/>
          <w:marRight w:val="0"/>
          <w:marTop w:val="0"/>
          <w:marBottom w:val="0"/>
          <w:divBdr>
            <w:top w:val="none" w:sz="0" w:space="0" w:color="auto"/>
            <w:left w:val="none" w:sz="0" w:space="0" w:color="auto"/>
            <w:bottom w:val="none" w:sz="0" w:space="0" w:color="auto"/>
            <w:right w:val="none" w:sz="0" w:space="0" w:color="auto"/>
          </w:divBdr>
          <w:divsChild>
            <w:div w:id="1601328525">
              <w:marLeft w:val="0"/>
              <w:marRight w:val="0"/>
              <w:marTop w:val="0"/>
              <w:marBottom w:val="0"/>
              <w:divBdr>
                <w:top w:val="none" w:sz="0" w:space="0" w:color="auto"/>
                <w:left w:val="none" w:sz="0" w:space="0" w:color="auto"/>
                <w:bottom w:val="none" w:sz="0" w:space="0" w:color="auto"/>
                <w:right w:val="none" w:sz="0" w:space="0" w:color="auto"/>
              </w:divBdr>
              <w:divsChild>
                <w:div w:id="153599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60875">
      <w:bodyDiv w:val="1"/>
      <w:marLeft w:val="0"/>
      <w:marRight w:val="0"/>
      <w:marTop w:val="0"/>
      <w:marBottom w:val="0"/>
      <w:divBdr>
        <w:top w:val="none" w:sz="0" w:space="0" w:color="auto"/>
        <w:left w:val="none" w:sz="0" w:space="0" w:color="auto"/>
        <w:bottom w:val="none" w:sz="0" w:space="0" w:color="auto"/>
        <w:right w:val="none" w:sz="0" w:space="0" w:color="auto"/>
      </w:divBdr>
      <w:divsChild>
        <w:div w:id="1049493520">
          <w:marLeft w:val="0"/>
          <w:marRight w:val="0"/>
          <w:marTop w:val="0"/>
          <w:marBottom w:val="0"/>
          <w:divBdr>
            <w:top w:val="none" w:sz="0" w:space="0" w:color="auto"/>
            <w:left w:val="none" w:sz="0" w:space="0" w:color="auto"/>
            <w:bottom w:val="none" w:sz="0" w:space="0" w:color="auto"/>
            <w:right w:val="none" w:sz="0" w:space="0" w:color="auto"/>
          </w:divBdr>
          <w:divsChild>
            <w:div w:id="992298000">
              <w:marLeft w:val="0"/>
              <w:marRight w:val="0"/>
              <w:marTop w:val="0"/>
              <w:marBottom w:val="0"/>
              <w:divBdr>
                <w:top w:val="none" w:sz="0" w:space="0" w:color="auto"/>
                <w:left w:val="none" w:sz="0" w:space="0" w:color="auto"/>
                <w:bottom w:val="none" w:sz="0" w:space="0" w:color="auto"/>
                <w:right w:val="none" w:sz="0" w:space="0" w:color="auto"/>
              </w:divBdr>
              <w:divsChild>
                <w:div w:id="110665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491066">
      <w:bodyDiv w:val="1"/>
      <w:marLeft w:val="0"/>
      <w:marRight w:val="0"/>
      <w:marTop w:val="0"/>
      <w:marBottom w:val="0"/>
      <w:divBdr>
        <w:top w:val="none" w:sz="0" w:space="0" w:color="auto"/>
        <w:left w:val="none" w:sz="0" w:space="0" w:color="auto"/>
        <w:bottom w:val="none" w:sz="0" w:space="0" w:color="auto"/>
        <w:right w:val="none" w:sz="0" w:space="0" w:color="auto"/>
      </w:divBdr>
      <w:divsChild>
        <w:div w:id="1126041146">
          <w:marLeft w:val="0"/>
          <w:marRight w:val="0"/>
          <w:marTop w:val="0"/>
          <w:marBottom w:val="0"/>
          <w:divBdr>
            <w:top w:val="none" w:sz="0" w:space="0" w:color="auto"/>
            <w:left w:val="none" w:sz="0" w:space="0" w:color="auto"/>
            <w:bottom w:val="none" w:sz="0" w:space="0" w:color="auto"/>
            <w:right w:val="none" w:sz="0" w:space="0" w:color="auto"/>
          </w:divBdr>
          <w:divsChild>
            <w:div w:id="2015185486">
              <w:marLeft w:val="0"/>
              <w:marRight w:val="0"/>
              <w:marTop w:val="0"/>
              <w:marBottom w:val="0"/>
              <w:divBdr>
                <w:top w:val="none" w:sz="0" w:space="0" w:color="auto"/>
                <w:left w:val="none" w:sz="0" w:space="0" w:color="auto"/>
                <w:bottom w:val="none" w:sz="0" w:space="0" w:color="auto"/>
                <w:right w:val="none" w:sz="0" w:space="0" w:color="auto"/>
              </w:divBdr>
              <w:divsChild>
                <w:div w:id="151587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2616">
      <w:bodyDiv w:val="1"/>
      <w:marLeft w:val="0"/>
      <w:marRight w:val="0"/>
      <w:marTop w:val="0"/>
      <w:marBottom w:val="0"/>
      <w:divBdr>
        <w:top w:val="none" w:sz="0" w:space="0" w:color="auto"/>
        <w:left w:val="none" w:sz="0" w:space="0" w:color="auto"/>
        <w:bottom w:val="none" w:sz="0" w:space="0" w:color="auto"/>
        <w:right w:val="none" w:sz="0" w:space="0" w:color="auto"/>
      </w:divBdr>
    </w:div>
    <w:div w:id="2129618107">
      <w:bodyDiv w:val="1"/>
      <w:marLeft w:val="0"/>
      <w:marRight w:val="0"/>
      <w:marTop w:val="0"/>
      <w:marBottom w:val="0"/>
      <w:divBdr>
        <w:top w:val="none" w:sz="0" w:space="0" w:color="auto"/>
        <w:left w:val="none" w:sz="0" w:space="0" w:color="auto"/>
        <w:bottom w:val="none" w:sz="0" w:space="0" w:color="auto"/>
        <w:right w:val="none" w:sz="0" w:space="0" w:color="auto"/>
      </w:divBdr>
      <w:divsChild>
        <w:div w:id="66079716">
          <w:marLeft w:val="0"/>
          <w:marRight w:val="0"/>
          <w:marTop w:val="0"/>
          <w:marBottom w:val="0"/>
          <w:divBdr>
            <w:top w:val="none" w:sz="0" w:space="0" w:color="auto"/>
            <w:left w:val="none" w:sz="0" w:space="0" w:color="auto"/>
            <w:bottom w:val="none" w:sz="0" w:space="0" w:color="auto"/>
            <w:right w:val="none" w:sz="0" w:space="0" w:color="auto"/>
          </w:divBdr>
          <w:divsChild>
            <w:div w:id="85464309">
              <w:marLeft w:val="0"/>
              <w:marRight w:val="0"/>
              <w:marTop w:val="0"/>
              <w:marBottom w:val="0"/>
              <w:divBdr>
                <w:top w:val="none" w:sz="0" w:space="0" w:color="auto"/>
                <w:left w:val="none" w:sz="0" w:space="0" w:color="auto"/>
                <w:bottom w:val="none" w:sz="0" w:space="0" w:color="auto"/>
                <w:right w:val="none" w:sz="0" w:space="0" w:color="auto"/>
              </w:divBdr>
              <w:divsChild>
                <w:div w:id="11119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utedmagazine.com/travelling-turkish-te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ethinkingrefuge.org/articles/rethinking-the-politics-of-food-and-hospitality" TargetMode="External"/><Relationship Id="rId4" Type="http://schemas.openxmlformats.org/officeDocument/2006/relationships/settings" Target="settings.xml"/><Relationship Id="rId9" Type="http://schemas.openxmlformats.org/officeDocument/2006/relationships/hyperlink" Target="https://thesociologicalreview.org/magazine/september-2020/texture/textures-of-hospitality-in-homes-of-refugee-women-in-istanbul-tactile-and-affective-dimensions-of-sociality-and-agen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3B5C6-D760-E947-BE83-D69A004E4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6</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MPI MMG</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Biehl</dc:creator>
  <cp:keywords/>
  <dc:description/>
  <cp:lastModifiedBy>Kristen Sarah Biehl Oztuzcu</cp:lastModifiedBy>
  <cp:revision>12</cp:revision>
  <dcterms:created xsi:type="dcterms:W3CDTF">2023-02-16T09:53:00Z</dcterms:created>
  <dcterms:modified xsi:type="dcterms:W3CDTF">2023-02-17T07:42:00Z</dcterms:modified>
</cp:coreProperties>
</file>